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vertAnchor="page" w:tblpY="2269"/>
        <w:tblW w:w="51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3460"/>
        <w:gridCol w:w="2411"/>
      </w:tblGrid>
      <w:tr w:rsidR="00FF50D3" w:rsidRPr="00A16F19" w:rsidTr="003E1326">
        <w:trPr>
          <w:trHeight w:val="1361"/>
        </w:trPr>
        <w:tc>
          <w:tcPr>
            <w:tcW w:w="6946" w:type="dxa"/>
            <w:gridSpan w:val="2"/>
          </w:tcPr>
          <w:p w:rsidR="00FF50D3" w:rsidRPr="00A16F19" w:rsidRDefault="004C003B" w:rsidP="003E1326">
            <w:pPr>
              <w:pStyle w:val="Konvoluttadresse"/>
              <w:rPr>
                <w:szCs w:val="20"/>
              </w:rPr>
            </w:pPr>
            <w:bookmarkStart w:id="0" w:name="MOTTAKERNAVN"/>
            <w:bookmarkStart w:id="1" w:name="_GoBack"/>
            <w:bookmarkEnd w:id="1"/>
            <w:r>
              <w:rPr>
                <w:szCs w:val="20"/>
              </w:rPr>
              <w:t>SBM Developpement</w:t>
            </w:r>
            <w:bookmarkEnd w:id="0"/>
          </w:p>
          <w:p w:rsidR="00AA593C" w:rsidRDefault="004C003B" w:rsidP="003E1326">
            <w:pPr>
              <w:pStyle w:val="Konvoluttadresse"/>
              <w:rPr>
                <w:szCs w:val="20"/>
              </w:rPr>
            </w:pPr>
            <w:bookmarkStart w:id="2" w:name="ADRESSE"/>
            <w:r>
              <w:rPr>
                <w:szCs w:val="20"/>
              </w:rPr>
              <w:t>111 chemin du Petit Bois</w:t>
            </w:r>
            <w:bookmarkEnd w:id="2"/>
            <w:r w:rsidR="00337B6F">
              <w:rPr>
                <w:szCs w:val="20"/>
              </w:rPr>
              <w:t xml:space="preserve"> </w:t>
            </w:r>
            <w:bookmarkStart w:id="3" w:name="UTLANDSADRESSE"/>
          </w:p>
          <w:p w:rsidR="00F4029B" w:rsidRPr="00A16F19" w:rsidRDefault="004C003B" w:rsidP="003E1326">
            <w:pPr>
              <w:pStyle w:val="Konvoluttadresse"/>
              <w:rPr>
                <w:szCs w:val="20"/>
              </w:rPr>
            </w:pPr>
            <w:r>
              <w:rPr>
                <w:szCs w:val="20"/>
              </w:rPr>
              <w:t>69130 Ecully, France</w:t>
            </w:r>
            <w:bookmarkEnd w:id="3"/>
          </w:p>
          <w:p w:rsidR="00F4029B" w:rsidRPr="00A16F19" w:rsidRDefault="0057199C" w:rsidP="003E1326">
            <w:pPr>
              <w:pStyle w:val="Konvoluttadresse"/>
            </w:pPr>
            <w:bookmarkStart w:id="4" w:name="POSTNR"/>
            <w:bookmarkEnd w:id="4"/>
            <w:r>
              <w:t xml:space="preserve"> </w:t>
            </w:r>
            <w:bookmarkStart w:id="5" w:name="POSTSTED"/>
            <w:bookmarkEnd w:id="5"/>
          </w:p>
        </w:tc>
        <w:tc>
          <w:tcPr>
            <w:tcW w:w="2411" w:type="dxa"/>
          </w:tcPr>
          <w:p w:rsidR="00400D1F" w:rsidRPr="00A16F19" w:rsidRDefault="00400D1F" w:rsidP="003E1326">
            <w:pPr>
              <w:spacing w:line="240" w:lineRule="atLeast"/>
            </w:pPr>
          </w:p>
          <w:p w:rsidR="00400D1F" w:rsidRPr="00A16F19" w:rsidRDefault="00400D1F" w:rsidP="003E1326">
            <w:pPr>
              <w:spacing w:line="240" w:lineRule="atLeast"/>
            </w:pPr>
          </w:p>
          <w:p w:rsidR="00B119AF" w:rsidRDefault="00533337" w:rsidP="0057199C">
            <w:pPr>
              <w:spacing w:line="240" w:lineRule="atLeast"/>
            </w:pPr>
            <w:bookmarkStart w:id="6" w:name="SAKSBEHPOSTADRESSE"/>
            <w:bookmarkEnd w:id="6"/>
            <w:r w:rsidRPr="00A16F19">
              <w:t xml:space="preserve"> </w:t>
            </w:r>
            <w:bookmarkStart w:id="7" w:name="BREVDATO"/>
            <w:r w:rsidR="004C003B">
              <w:t>14.05.2018</w:t>
            </w:r>
            <w:bookmarkEnd w:id="7"/>
          </w:p>
          <w:p w:rsidR="0057199C" w:rsidRDefault="0057199C" w:rsidP="0057199C">
            <w:pPr>
              <w:spacing w:line="240" w:lineRule="atLeast"/>
            </w:pPr>
          </w:p>
          <w:p w:rsidR="0057199C" w:rsidRPr="0057199C" w:rsidRDefault="0057199C" w:rsidP="0057199C">
            <w:pPr>
              <w:spacing w:line="240" w:lineRule="atLeast"/>
              <w:rPr>
                <w:sz w:val="16"/>
                <w:szCs w:val="16"/>
              </w:rPr>
            </w:pPr>
            <w:bookmarkStart w:id="8" w:name="UOFFPARAGRAF"/>
            <w:bookmarkEnd w:id="8"/>
          </w:p>
        </w:tc>
      </w:tr>
      <w:tr w:rsidR="00533337" w:rsidRPr="00F804F6" w:rsidTr="003E1326">
        <w:tc>
          <w:tcPr>
            <w:tcW w:w="3486" w:type="dxa"/>
          </w:tcPr>
          <w:p w:rsidR="00533337" w:rsidRPr="00F804F6" w:rsidRDefault="00AF25BC" w:rsidP="005A4A2A">
            <w:pPr>
              <w:spacing w:line="180" w:lineRule="exact"/>
              <w:rPr>
                <w:sz w:val="18"/>
                <w:szCs w:val="18"/>
              </w:rPr>
            </w:pPr>
            <w:r w:rsidRPr="00F804F6">
              <w:rPr>
                <w:sz w:val="18"/>
                <w:szCs w:val="18"/>
              </w:rPr>
              <w:t>Your</w:t>
            </w:r>
            <w:r w:rsidR="00533337" w:rsidRPr="00F804F6">
              <w:rPr>
                <w:sz w:val="18"/>
                <w:szCs w:val="18"/>
              </w:rPr>
              <w:t xml:space="preserve"> ref.:</w:t>
            </w:r>
          </w:p>
          <w:sdt>
            <w:sdtPr>
              <w:rPr>
                <w:sz w:val="18"/>
                <w:szCs w:val="18"/>
              </w:rPr>
              <w:alias w:val="Your ref."/>
              <w:tag w:val="Your ref."/>
              <w:id w:val="1974481679"/>
              <w:placeholder>
                <w:docPart w:val="98A9F2E85AAA4BE3A2FECBF766AE88F2"/>
              </w:placeholder>
              <w:showingPlcHdr/>
              <w:text w:multiLine="1"/>
            </w:sdtPr>
            <w:sdtEndPr/>
            <w:sdtContent>
              <w:p w:rsidR="00533337" w:rsidRPr="00F804F6" w:rsidRDefault="00AF25BC" w:rsidP="005A4A2A">
                <w:pPr>
                  <w:spacing w:line="180" w:lineRule="exact"/>
                  <w:rPr>
                    <w:sz w:val="18"/>
                    <w:szCs w:val="18"/>
                  </w:rPr>
                </w:pPr>
                <w:r w:rsidRPr="00F804F6">
                  <w:rPr>
                    <w:rStyle w:val="Plassholdertekst"/>
                    <w:color w:val="auto"/>
                    <w:sz w:val="18"/>
                    <w:szCs w:val="18"/>
                  </w:rPr>
                  <w:t>[Your ref.]</w:t>
                </w:r>
              </w:p>
            </w:sdtContent>
          </w:sdt>
        </w:tc>
        <w:tc>
          <w:tcPr>
            <w:tcW w:w="3460" w:type="dxa"/>
          </w:tcPr>
          <w:p w:rsidR="00533337" w:rsidRPr="00F804F6" w:rsidRDefault="00AF25BC" w:rsidP="005A4A2A">
            <w:pPr>
              <w:spacing w:line="180" w:lineRule="exact"/>
              <w:rPr>
                <w:sz w:val="18"/>
                <w:szCs w:val="18"/>
              </w:rPr>
            </w:pPr>
            <w:r w:rsidRPr="00F804F6">
              <w:rPr>
                <w:sz w:val="18"/>
                <w:szCs w:val="18"/>
              </w:rPr>
              <w:t xml:space="preserve">Our ref. </w:t>
            </w:r>
            <w:r w:rsidR="00533337" w:rsidRPr="00F804F6">
              <w:rPr>
                <w:sz w:val="18"/>
                <w:szCs w:val="18"/>
              </w:rPr>
              <w:t>:</w:t>
            </w:r>
          </w:p>
          <w:p w:rsidR="00533337" w:rsidRPr="00F804F6" w:rsidRDefault="004C003B" w:rsidP="005A4A2A">
            <w:pPr>
              <w:spacing w:line="180" w:lineRule="exact"/>
              <w:rPr>
                <w:sz w:val="18"/>
                <w:szCs w:val="18"/>
              </w:rPr>
            </w:pPr>
            <w:bookmarkStart w:id="9" w:name="SAKSNR"/>
            <w:r>
              <w:rPr>
                <w:sz w:val="18"/>
                <w:szCs w:val="18"/>
              </w:rPr>
              <w:t>2018/1815</w:t>
            </w:r>
            <w:bookmarkEnd w:id="9"/>
          </w:p>
        </w:tc>
        <w:tc>
          <w:tcPr>
            <w:tcW w:w="2411" w:type="dxa"/>
          </w:tcPr>
          <w:p w:rsidR="009059C7" w:rsidRPr="00F804F6" w:rsidRDefault="00F7066F" w:rsidP="005A4A2A">
            <w:pPr>
              <w:spacing w:line="180" w:lineRule="exact"/>
              <w:rPr>
                <w:sz w:val="18"/>
                <w:szCs w:val="18"/>
              </w:rPr>
            </w:pPr>
            <w:r w:rsidRPr="00F804F6">
              <w:rPr>
                <w:sz w:val="18"/>
                <w:szCs w:val="18"/>
              </w:rPr>
              <w:t>Contact person</w:t>
            </w:r>
            <w:r w:rsidR="009059C7" w:rsidRPr="00F804F6">
              <w:rPr>
                <w:sz w:val="18"/>
                <w:szCs w:val="18"/>
              </w:rPr>
              <w:t xml:space="preserve">: </w:t>
            </w:r>
          </w:p>
          <w:p w:rsidR="00533337" w:rsidRPr="00F804F6" w:rsidRDefault="004C003B" w:rsidP="005A4A2A">
            <w:pPr>
              <w:spacing w:line="180" w:lineRule="exact"/>
              <w:rPr>
                <w:sz w:val="18"/>
                <w:szCs w:val="18"/>
              </w:rPr>
            </w:pPr>
            <w:bookmarkStart w:id="10" w:name="SAKSBEHANDLERNAVN"/>
            <w:r>
              <w:rPr>
                <w:sz w:val="18"/>
                <w:szCs w:val="18"/>
              </w:rPr>
              <w:t>Marit Espevik Randall</w:t>
            </w:r>
            <w:bookmarkEnd w:id="10"/>
          </w:p>
        </w:tc>
      </w:tr>
    </w:tbl>
    <w:p w:rsidR="00AA593C" w:rsidRPr="00B010C6" w:rsidRDefault="00AA593C" w:rsidP="00AA593C">
      <w:pPr>
        <w:pStyle w:val="Overskrift1"/>
        <w:spacing w:before="0" w:after="0"/>
        <w:rPr>
          <w:rFonts w:ascii="Palatino Linotype" w:eastAsiaTheme="minorHAnsi" w:hAnsi="Palatino Linotype" w:cstheme="minorBidi"/>
          <w:bCs w:val="0"/>
          <w:sz w:val="28"/>
          <w:lang w:val="en-GB"/>
        </w:rPr>
      </w:pPr>
      <w:bookmarkStart w:id="11" w:name="Start"/>
      <w:bookmarkEnd w:id="11"/>
      <w:r w:rsidRPr="00B010C6">
        <w:rPr>
          <w:rFonts w:ascii="Palatino Linotype" w:eastAsiaTheme="minorHAnsi" w:hAnsi="Palatino Linotype" w:cstheme="minorBidi"/>
          <w:bCs w:val="0"/>
          <w:sz w:val="28"/>
          <w:lang w:val="en-GB"/>
        </w:rPr>
        <w:t>Acceptance of notification of administrative chan</w:t>
      </w:r>
      <w:r>
        <w:rPr>
          <w:rFonts w:ascii="Palatino Linotype" w:eastAsiaTheme="minorHAnsi" w:hAnsi="Palatino Linotype" w:cstheme="minorBidi"/>
          <w:bCs w:val="0"/>
          <w:sz w:val="28"/>
          <w:lang w:val="en-GB"/>
        </w:rPr>
        <w:t>g</w:t>
      </w:r>
      <w:r w:rsidRPr="00B010C6">
        <w:rPr>
          <w:rFonts w:ascii="Palatino Linotype" w:eastAsiaTheme="minorHAnsi" w:hAnsi="Palatino Linotype" w:cstheme="minorBidi"/>
          <w:bCs w:val="0"/>
          <w:sz w:val="28"/>
          <w:lang w:val="en-GB"/>
        </w:rPr>
        <w:t xml:space="preserve">e – </w:t>
      </w:r>
      <w:r w:rsidRPr="00AA593C">
        <w:rPr>
          <w:rFonts w:ascii="Palatino Linotype" w:eastAsiaTheme="minorHAnsi" w:hAnsi="Palatino Linotype" w:cstheme="minorBidi"/>
          <w:bCs w:val="0"/>
          <w:sz w:val="28"/>
          <w:lang w:val="en-GB"/>
        </w:rPr>
        <w:t xml:space="preserve">Kvitt I granulert åte </w:t>
      </w:r>
      <w:r w:rsidRPr="00B010C6">
        <w:rPr>
          <w:rFonts w:ascii="Palatino Linotype" w:eastAsiaTheme="minorHAnsi" w:hAnsi="Palatino Linotype" w:cstheme="minorBidi"/>
          <w:bCs w:val="0"/>
          <w:sz w:val="28"/>
          <w:lang w:val="en-GB"/>
        </w:rPr>
        <w:t>(</w:t>
      </w:r>
      <w:r w:rsidRPr="00AA593C">
        <w:rPr>
          <w:rFonts w:ascii="Palatino Linotype" w:eastAsiaTheme="minorHAnsi" w:hAnsi="Palatino Linotype" w:cstheme="minorBidi"/>
          <w:bCs w:val="0"/>
          <w:sz w:val="28"/>
          <w:lang w:val="en-GB"/>
        </w:rPr>
        <w:t>NO-2018-0146</w:t>
      </w:r>
      <w:r w:rsidRPr="00B010C6">
        <w:rPr>
          <w:rFonts w:ascii="Palatino Linotype" w:eastAsiaTheme="minorHAnsi" w:hAnsi="Palatino Linotype" w:cstheme="minorBidi"/>
          <w:bCs w:val="0"/>
          <w:sz w:val="28"/>
          <w:lang w:val="en-GB"/>
        </w:rPr>
        <w:t xml:space="preserve">) </w:t>
      </w:r>
    </w:p>
    <w:p w:rsidR="00AA593C" w:rsidRPr="00B010C6" w:rsidRDefault="00AA593C" w:rsidP="00AA593C">
      <w:pPr>
        <w:pStyle w:val="Overskrift1"/>
        <w:spacing w:before="0" w:after="0"/>
        <w:rPr>
          <w:rFonts w:ascii="Palatino Linotype" w:eastAsiaTheme="minorHAnsi" w:hAnsi="Palatino Linotype" w:cstheme="minorBidi"/>
          <w:bCs w:val="0"/>
          <w:sz w:val="24"/>
          <w:szCs w:val="24"/>
          <w:lang w:val="en-GB"/>
        </w:rPr>
      </w:pPr>
    </w:p>
    <w:p w:rsidR="00AA593C" w:rsidRPr="00B010C6" w:rsidRDefault="00AA593C" w:rsidP="00AA593C">
      <w:pPr>
        <w:pStyle w:val="Brdtekst"/>
        <w:rPr>
          <w:rFonts w:ascii="Palatino Linotype" w:hAnsi="Palatino Linotype"/>
          <w:lang w:val="en-GB"/>
        </w:rPr>
      </w:pPr>
      <w:r w:rsidRPr="00B010C6">
        <w:rPr>
          <w:rFonts w:ascii="Palatino Linotype" w:hAnsi="Palatino Linotype"/>
          <w:lang w:val="en-GB"/>
        </w:rPr>
        <w:t>We refer to your notification for an administrative change</w:t>
      </w:r>
      <w:r>
        <w:rPr>
          <w:rFonts w:ascii="Palatino Linotype" w:hAnsi="Palatino Linotype"/>
          <w:lang w:val="en-GB"/>
        </w:rPr>
        <w:t>, as well as the email of 25 April 2018,</w:t>
      </w:r>
      <w:r w:rsidRPr="00B010C6">
        <w:rPr>
          <w:rFonts w:ascii="Palatino Linotype" w:hAnsi="Palatino Linotype"/>
          <w:lang w:val="en-GB"/>
        </w:rPr>
        <w:t xml:space="preserve"> to the biocidal product authorisation for </w:t>
      </w:r>
      <w:r w:rsidRPr="00C67CBD">
        <w:rPr>
          <w:rFonts w:ascii="Palatino Linotype" w:hAnsi="Palatino Linotype"/>
          <w:lang w:val="en-GB"/>
        </w:rPr>
        <w:t>Kvitt I granulert åte – NO-2018-0146 – Case no BC-FP037983-20</w:t>
      </w:r>
      <w:r w:rsidRPr="00AA593C">
        <w:rPr>
          <w:rFonts w:ascii="Palatino Linotype" w:hAnsi="Palatino Linotype"/>
          <w:i/>
          <w:lang w:val="en-GB"/>
        </w:rPr>
        <w:t>.</w:t>
      </w:r>
    </w:p>
    <w:p w:rsidR="00AA593C" w:rsidRPr="00B010C6" w:rsidRDefault="00AA593C" w:rsidP="00AA593C">
      <w:pPr>
        <w:pStyle w:val="Brdtekst"/>
        <w:rPr>
          <w:rFonts w:ascii="Palatino Linotype" w:hAnsi="Palatino Linotype"/>
          <w:lang w:val="en-GB"/>
        </w:rPr>
      </w:pPr>
    </w:p>
    <w:p w:rsidR="00AA593C" w:rsidRDefault="00AA593C" w:rsidP="00AA593C">
      <w:pPr>
        <w:pStyle w:val="Brdtekst"/>
        <w:rPr>
          <w:rFonts w:ascii="Palatino Linotype" w:hAnsi="Palatino Linotype"/>
          <w:lang w:val="en-GB"/>
        </w:rPr>
      </w:pPr>
      <w:r w:rsidRPr="00B010C6">
        <w:rPr>
          <w:rFonts w:ascii="Palatino Linotype" w:hAnsi="Palatino Linotype"/>
          <w:lang w:val="en-GB"/>
        </w:rPr>
        <w:t xml:space="preserve">According to Article 50 (2) in Regulation (EU) No 528/2012 concerning the making available on the market and use of biocidal products, changes to the conditions laid down in a biocidal product authorisation shall be accepted/approved by the Competent Authority. Changes to a product authorisation are further described in Regulation (EU) No 354/2013. </w:t>
      </w:r>
    </w:p>
    <w:p w:rsidR="00AA593C" w:rsidRDefault="00AA593C" w:rsidP="00AA593C">
      <w:pPr>
        <w:pStyle w:val="Brdtekst"/>
        <w:rPr>
          <w:rFonts w:ascii="Palatino Linotype" w:hAnsi="Palatino Linotype"/>
          <w:lang w:val="en-GB"/>
        </w:rPr>
      </w:pPr>
    </w:p>
    <w:p w:rsidR="00AA593C" w:rsidRDefault="00AA593C" w:rsidP="00AA593C">
      <w:pPr>
        <w:pStyle w:val="Brdtekst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Regulation (EU) No 528/2012 and Regulation (EU) No 354/2013 are implemented in Norwegian law through the Norwegian Biocide Regulation of 18 April 2017 No. 480.</w:t>
      </w:r>
    </w:p>
    <w:p w:rsidR="00AA593C" w:rsidRPr="00B010C6" w:rsidRDefault="00AA593C" w:rsidP="00AA593C">
      <w:pPr>
        <w:pStyle w:val="Brdtekst"/>
        <w:rPr>
          <w:rFonts w:ascii="Palatino Linotype" w:hAnsi="Palatino Linotype"/>
          <w:lang w:val="en-GB"/>
        </w:rPr>
      </w:pPr>
    </w:p>
    <w:p w:rsidR="00AA593C" w:rsidRPr="00C67CBD" w:rsidRDefault="00AA593C" w:rsidP="00360F41">
      <w:pPr>
        <w:pStyle w:val="Overskrift1"/>
        <w:spacing w:before="0" w:after="0" w:line="240" w:lineRule="auto"/>
        <w:rPr>
          <w:rFonts w:ascii="Palatino Linotype" w:eastAsiaTheme="minorHAnsi" w:hAnsi="Palatino Linotype" w:cstheme="minorBidi"/>
          <w:b w:val="0"/>
          <w:bCs w:val="0"/>
          <w:sz w:val="20"/>
          <w:szCs w:val="20"/>
          <w:lang w:val="en-GB"/>
        </w:rPr>
      </w:pPr>
      <w:r w:rsidRPr="00B010C6">
        <w:rPr>
          <w:rFonts w:ascii="Palatino Linotype" w:eastAsiaTheme="minorHAnsi" w:hAnsi="Palatino Linotype" w:cstheme="minorBidi"/>
          <w:b w:val="0"/>
          <w:bCs w:val="0"/>
          <w:sz w:val="20"/>
          <w:szCs w:val="22"/>
          <w:lang w:val="en-GB"/>
        </w:rPr>
        <w:t xml:space="preserve">We hereby confirm that we accept the notification for an administrative changes to </w:t>
      </w:r>
      <w:r w:rsidRPr="00C67CBD">
        <w:rPr>
          <w:rFonts w:ascii="Palatino Linotype" w:eastAsiaTheme="minorHAnsi" w:hAnsi="Palatino Linotype" w:cstheme="minorBidi"/>
          <w:b w:val="0"/>
          <w:bCs w:val="0"/>
          <w:sz w:val="20"/>
          <w:szCs w:val="22"/>
          <w:lang w:val="en-GB"/>
        </w:rPr>
        <w:t>Kvitt I granulert åte</w:t>
      </w:r>
      <w:r w:rsidR="00C67CBD">
        <w:rPr>
          <w:rFonts w:ascii="Palatino Linotype" w:eastAsiaTheme="minorHAnsi" w:hAnsi="Palatino Linotype" w:cstheme="minorBidi"/>
          <w:b w:val="0"/>
          <w:bCs w:val="0"/>
          <w:sz w:val="20"/>
          <w:szCs w:val="22"/>
          <w:lang w:val="en-GB"/>
        </w:rPr>
        <w:t xml:space="preserve"> </w:t>
      </w:r>
      <w:r w:rsidRPr="00C67CBD">
        <w:rPr>
          <w:rFonts w:ascii="Palatino Linotype" w:hAnsi="Palatino Linotype"/>
          <w:b w:val="0"/>
          <w:sz w:val="20"/>
          <w:szCs w:val="20"/>
          <w:lang w:val="en-GB"/>
        </w:rPr>
        <w:t>as descr</w:t>
      </w:r>
      <w:r w:rsidR="00C67CBD">
        <w:rPr>
          <w:rFonts w:ascii="Palatino Linotype" w:hAnsi="Palatino Linotype"/>
          <w:b w:val="0"/>
          <w:sz w:val="20"/>
          <w:szCs w:val="20"/>
          <w:lang w:val="en-GB"/>
        </w:rPr>
        <w:t>ibed in the supporting document</w:t>
      </w:r>
      <w:r w:rsidRPr="00C67CBD">
        <w:rPr>
          <w:rFonts w:ascii="Palatino Linotype" w:hAnsi="Palatino Linotype"/>
          <w:b w:val="0"/>
          <w:sz w:val="20"/>
          <w:szCs w:val="20"/>
          <w:lang w:val="en-GB"/>
        </w:rPr>
        <w:t xml:space="preserve">. </w:t>
      </w:r>
    </w:p>
    <w:p w:rsidR="00AA593C" w:rsidRPr="00C67CBD" w:rsidRDefault="00AA593C" w:rsidP="00AA593C">
      <w:pPr>
        <w:rPr>
          <w:rFonts w:ascii="Palatino Linotype" w:hAnsi="Palatino Linotype"/>
          <w:szCs w:val="20"/>
          <w:lang w:val="en-GB"/>
        </w:rPr>
      </w:pPr>
    </w:p>
    <w:p w:rsidR="00AA593C" w:rsidRPr="00B010C6" w:rsidRDefault="00AA593C" w:rsidP="00AA593C">
      <w:pPr>
        <w:pStyle w:val="Brdtekst"/>
        <w:rPr>
          <w:rFonts w:ascii="Palatino Linotype" w:hAnsi="Palatino Linotype"/>
          <w:lang w:val="en-GB"/>
        </w:rPr>
      </w:pPr>
      <w:r w:rsidRPr="00B010C6">
        <w:rPr>
          <w:rFonts w:ascii="Palatino Linotype" w:hAnsi="Palatino Linotype"/>
          <w:lang w:val="en-GB"/>
        </w:rPr>
        <w:t xml:space="preserve">No other changes than the above mentioned is accepted with this letter. </w:t>
      </w:r>
    </w:p>
    <w:p w:rsidR="00AA593C" w:rsidRPr="00B010C6" w:rsidRDefault="00AA593C" w:rsidP="00AA593C">
      <w:pPr>
        <w:pStyle w:val="Brdtekst"/>
        <w:rPr>
          <w:rFonts w:ascii="Palatino Linotype" w:hAnsi="Palatino Linotype"/>
          <w:lang w:val="en-GB"/>
        </w:rPr>
      </w:pPr>
    </w:p>
    <w:p w:rsidR="00AA593C" w:rsidRPr="00B010C6" w:rsidRDefault="00AA593C" w:rsidP="00AA593C">
      <w:pPr>
        <w:pStyle w:val="Brdtekst"/>
        <w:rPr>
          <w:rFonts w:ascii="Palatino Linotype" w:hAnsi="Palatino Linotype"/>
          <w:lang w:val="en-GB"/>
        </w:rPr>
      </w:pPr>
      <w:r w:rsidRPr="00B010C6">
        <w:rPr>
          <w:rFonts w:ascii="Palatino Linotype" w:hAnsi="Palatino Linotype"/>
          <w:lang w:val="en-GB"/>
        </w:rPr>
        <w:t xml:space="preserve">The revised SPC is uploaded </w:t>
      </w:r>
      <w:r>
        <w:rPr>
          <w:rFonts w:ascii="Palatino Linotype" w:hAnsi="Palatino Linotype"/>
          <w:lang w:val="en-GB"/>
        </w:rPr>
        <w:t>to</w:t>
      </w:r>
      <w:r w:rsidRPr="00B010C6">
        <w:rPr>
          <w:rFonts w:ascii="Palatino Linotype" w:hAnsi="Palatino Linotype"/>
          <w:lang w:val="en-GB"/>
        </w:rPr>
        <w:t xml:space="preserve"> R4BP3. In some cases a PDF-file of the SPC is automatically generated in R4BP3. In such cases, please refer to the uploaded SPC in XML-format, as the automatically generated PDF-file generally seems to contain some </w:t>
      </w:r>
      <w:r>
        <w:rPr>
          <w:rFonts w:ascii="Palatino Linotype" w:hAnsi="Palatino Linotype"/>
          <w:lang w:val="en-GB"/>
        </w:rPr>
        <w:t>errors</w:t>
      </w:r>
      <w:r w:rsidRPr="00B010C6">
        <w:rPr>
          <w:rFonts w:ascii="Palatino Linotype" w:hAnsi="Palatino Linotype"/>
          <w:lang w:val="en-GB"/>
        </w:rPr>
        <w:t>.</w:t>
      </w:r>
    </w:p>
    <w:p w:rsidR="00AA593C" w:rsidRPr="00B010C6" w:rsidRDefault="00AA593C" w:rsidP="00AA593C">
      <w:pPr>
        <w:pStyle w:val="Brdtekst"/>
        <w:rPr>
          <w:rFonts w:ascii="Palatino Linotype" w:hAnsi="Palatino Linotype"/>
          <w:sz w:val="22"/>
          <w:lang w:val="en-GB"/>
        </w:rPr>
      </w:pPr>
    </w:p>
    <w:p w:rsidR="00AA593C" w:rsidRPr="00B010C6" w:rsidRDefault="00AA593C" w:rsidP="00AA593C">
      <w:pPr>
        <w:pStyle w:val="Brdtekst"/>
        <w:rPr>
          <w:rFonts w:ascii="Palatino Linotype" w:hAnsi="Palatino Linotype"/>
          <w:lang w:val="en-GB"/>
        </w:rPr>
      </w:pPr>
      <w:r w:rsidRPr="00B010C6">
        <w:rPr>
          <w:rFonts w:ascii="Palatino Linotype" w:hAnsi="Palatino Linotype"/>
          <w:lang w:val="en-GB"/>
        </w:rPr>
        <w:t xml:space="preserve">We kindly request that the revised label (final artwork) is submitted to </w:t>
      </w:r>
      <w:hyperlink r:id="rId8" w:history="1">
        <w:r w:rsidRPr="00B010C6">
          <w:rPr>
            <w:rStyle w:val="Hyperkobling"/>
            <w:rFonts w:ascii="Palatino Linotype" w:hAnsi="Palatino Linotype"/>
            <w:lang w:val="en-GB"/>
          </w:rPr>
          <w:t>biocides@miljodir.no</w:t>
        </w:r>
      </w:hyperlink>
      <w:r w:rsidRPr="00B010C6">
        <w:rPr>
          <w:rFonts w:ascii="Palatino Linotype" w:hAnsi="Palatino Linotype"/>
          <w:lang w:val="en-GB"/>
        </w:rPr>
        <w:t xml:space="preserve"> </w:t>
      </w:r>
    </w:p>
    <w:p w:rsidR="00AA593C" w:rsidRPr="00B010C6" w:rsidRDefault="00AA593C" w:rsidP="00AA593C">
      <w:pPr>
        <w:pStyle w:val="Brdtekst"/>
        <w:rPr>
          <w:rFonts w:ascii="Palatino Linotype" w:hAnsi="Palatino Linotype"/>
          <w:lang w:val="en-GB"/>
        </w:rPr>
      </w:pPr>
      <w:r w:rsidRPr="00B010C6">
        <w:rPr>
          <w:rFonts w:ascii="Palatino Linotype" w:hAnsi="Palatino Linotype"/>
          <w:lang w:val="en-GB"/>
        </w:rPr>
        <w:t xml:space="preserve"> within three months. </w:t>
      </w:r>
    </w:p>
    <w:p w:rsidR="00AA593C" w:rsidRPr="00B010C6" w:rsidRDefault="00AA593C" w:rsidP="00AA593C">
      <w:pPr>
        <w:pStyle w:val="Brdtekst"/>
        <w:rPr>
          <w:rFonts w:ascii="Palatino Linotype" w:hAnsi="Palatino Linotype"/>
          <w:bCs/>
          <w:lang w:val="en-GB"/>
        </w:rPr>
      </w:pPr>
    </w:p>
    <w:p w:rsidR="00AA593C" w:rsidRPr="00B010C6" w:rsidRDefault="00AA593C" w:rsidP="00AA593C">
      <w:pPr>
        <w:pStyle w:val="Brdtekst"/>
        <w:rPr>
          <w:rFonts w:ascii="Palatino Linotype" w:hAnsi="Palatino Linotype"/>
          <w:bCs/>
        </w:rPr>
      </w:pPr>
    </w:p>
    <w:p w:rsidR="00C035D2" w:rsidRPr="00AA593C" w:rsidRDefault="00AA593C" w:rsidP="00704E21">
      <w:pPr>
        <w:pStyle w:val="Hilsen"/>
        <w:spacing w:before="560" w:line="280" w:lineRule="exact"/>
        <w:rPr>
          <w:rFonts w:asciiTheme="minorHAnsi" w:hAnsiTheme="minorHAnsi"/>
          <w:b w:val="0"/>
          <w:bCs/>
          <w:lang w:val="nb-NO"/>
        </w:rPr>
      </w:pPr>
      <w:r>
        <w:rPr>
          <w:rFonts w:asciiTheme="minorHAnsi" w:hAnsiTheme="minorHAnsi"/>
          <w:b w:val="0"/>
          <w:bCs/>
          <w:lang w:val="nb-NO"/>
        </w:rPr>
        <w:lastRenderedPageBreak/>
        <w:t xml:space="preserve">Best </w:t>
      </w:r>
      <w:r w:rsidR="00AF25BC" w:rsidRPr="00AA593C">
        <w:rPr>
          <w:rFonts w:asciiTheme="minorHAnsi" w:hAnsiTheme="minorHAnsi"/>
          <w:b w:val="0"/>
          <w:bCs/>
          <w:lang w:val="nb-NO"/>
        </w:rPr>
        <w:t>regards</w:t>
      </w:r>
    </w:p>
    <w:p w:rsidR="00C035D2" w:rsidRPr="00AA593C" w:rsidRDefault="00637DB2" w:rsidP="00637DB2">
      <w:pPr>
        <w:pStyle w:val="Hilsen"/>
        <w:spacing w:line="280" w:lineRule="exact"/>
        <w:rPr>
          <w:bCs/>
          <w:lang w:val="nb-NO"/>
        </w:rPr>
      </w:pPr>
      <w:r w:rsidRPr="00AA593C">
        <w:rPr>
          <w:bCs/>
          <w:lang w:val="nb-NO"/>
        </w:rPr>
        <w:t>Norwegian E</w:t>
      </w:r>
      <w:r w:rsidR="00E57276" w:rsidRPr="00AA593C">
        <w:rPr>
          <w:bCs/>
          <w:lang w:val="nb-NO"/>
        </w:rPr>
        <w:t xml:space="preserve">nvironment </w:t>
      </w:r>
      <w:r w:rsidRPr="00AA593C">
        <w:rPr>
          <w:bCs/>
          <w:lang w:val="nb-NO"/>
        </w:rPr>
        <w:t>A</w:t>
      </w:r>
      <w:r w:rsidR="00E57276" w:rsidRPr="00AA593C">
        <w:rPr>
          <w:bCs/>
          <w:lang w:val="nb-NO"/>
        </w:rPr>
        <w:t>gency</w:t>
      </w:r>
    </w:p>
    <w:p w:rsidR="0057199C" w:rsidRPr="00AA593C" w:rsidRDefault="0057199C" w:rsidP="00637DB2">
      <w:pPr>
        <w:pStyle w:val="Hilsen"/>
        <w:spacing w:line="280" w:lineRule="exact"/>
        <w:rPr>
          <w:b w:val="0"/>
          <w:bCs/>
          <w:lang w:val="nb-NO"/>
        </w:rPr>
      </w:pPr>
    </w:p>
    <w:p w:rsidR="00C035D2" w:rsidRPr="00AA593C" w:rsidRDefault="00C035D2" w:rsidP="00C035D2">
      <w:pPr>
        <w:pStyle w:val="Hilsen"/>
        <w:spacing w:line="280" w:lineRule="exact"/>
        <w:rPr>
          <w:lang w:val="nb-NO"/>
        </w:rPr>
      </w:pPr>
    </w:p>
    <w:p w:rsidR="0057199C" w:rsidRPr="0057199C" w:rsidRDefault="0057199C" w:rsidP="00C035D2">
      <w:pPr>
        <w:pStyle w:val="Hilsen"/>
        <w:spacing w:line="280" w:lineRule="exact"/>
        <w:rPr>
          <w:rFonts w:asciiTheme="minorHAnsi" w:hAnsiTheme="minorHAnsi"/>
          <w:b w:val="0"/>
          <w:i/>
        </w:rPr>
      </w:pPr>
      <w:r>
        <w:rPr>
          <w:rFonts w:asciiTheme="minorHAnsi" w:hAnsiTheme="minorHAnsi"/>
          <w:b w:val="0"/>
          <w:i/>
        </w:rPr>
        <w:t>This document</w:t>
      </w:r>
      <w:r w:rsidR="00D87C3F">
        <w:rPr>
          <w:rFonts w:asciiTheme="minorHAnsi" w:hAnsiTheme="minorHAnsi"/>
          <w:b w:val="0"/>
          <w:i/>
        </w:rPr>
        <w:t xml:space="preserve"> has been signed electronically</w:t>
      </w:r>
    </w:p>
    <w:p w:rsidR="0057199C" w:rsidRPr="00A16F19" w:rsidRDefault="0057199C" w:rsidP="00C035D2">
      <w:pPr>
        <w:pStyle w:val="Hilsen"/>
        <w:spacing w:line="280" w:lineRule="exact"/>
      </w:pPr>
    </w:p>
    <w:p w:rsidR="00C035D2" w:rsidRPr="00AA593C" w:rsidRDefault="004C003B" w:rsidP="00C035D2">
      <w:pPr>
        <w:pStyle w:val="Hilsen"/>
        <w:spacing w:line="280" w:lineRule="exact"/>
        <w:rPr>
          <w:rFonts w:asciiTheme="minorHAnsi" w:hAnsiTheme="minorHAnsi"/>
          <w:b w:val="0"/>
          <w:lang w:val="nb-NO"/>
        </w:rPr>
      </w:pPr>
      <w:bookmarkStart w:id="12" w:name="SAKSBEHANDLERNAVN2"/>
      <w:r w:rsidRPr="00AA593C">
        <w:rPr>
          <w:rFonts w:asciiTheme="minorHAnsi" w:hAnsiTheme="minorHAnsi"/>
          <w:b w:val="0"/>
          <w:lang w:val="nb-NO"/>
        </w:rPr>
        <w:t>Marit Espevik Randall</w:t>
      </w:r>
      <w:bookmarkEnd w:id="12"/>
    </w:p>
    <w:p w:rsidR="00016311" w:rsidRPr="00AA593C" w:rsidRDefault="00360F41" w:rsidP="00AF25BC">
      <w:pPr>
        <w:pStyle w:val="Hilsen"/>
        <w:spacing w:line="280" w:lineRule="exact"/>
        <w:rPr>
          <w:rFonts w:asciiTheme="minorHAnsi" w:hAnsiTheme="minorHAnsi"/>
          <w:b w:val="0"/>
          <w:lang w:val="nb-NO"/>
        </w:rPr>
      </w:pPr>
      <w:bookmarkStart w:id="13" w:name="SAKSBEHANDLERSTILLING"/>
      <w:r>
        <w:rPr>
          <w:rFonts w:asciiTheme="minorHAnsi" w:hAnsiTheme="minorHAnsi"/>
          <w:b w:val="0"/>
          <w:lang w:val="nb-NO"/>
        </w:rPr>
        <w:t>Senior advisor</w:t>
      </w:r>
      <w:bookmarkEnd w:id="13"/>
    </w:p>
    <w:p w:rsidR="0057199C" w:rsidRPr="00AA593C" w:rsidRDefault="0057199C" w:rsidP="00AF25BC">
      <w:pPr>
        <w:pStyle w:val="Hilsen"/>
        <w:spacing w:line="280" w:lineRule="exact"/>
        <w:rPr>
          <w:rFonts w:asciiTheme="minorHAnsi" w:hAnsiTheme="minorHAnsi"/>
          <w:b w:val="0"/>
          <w:lang w:val="nb-NO"/>
        </w:rPr>
      </w:pPr>
    </w:p>
    <w:p w:rsidR="00D87C3F" w:rsidRPr="00AA593C" w:rsidRDefault="00D87C3F" w:rsidP="00AF25BC">
      <w:pPr>
        <w:pStyle w:val="Hilsen"/>
        <w:spacing w:line="280" w:lineRule="exact"/>
        <w:rPr>
          <w:rFonts w:asciiTheme="minorHAnsi" w:hAnsiTheme="minorHAnsi"/>
          <w:b w:val="0"/>
          <w:lang w:val="nb-NO"/>
        </w:rPr>
      </w:pPr>
    </w:p>
    <w:p w:rsidR="00A415F1" w:rsidRPr="00AA593C" w:rsidRDefault="00A415F1" w:rsidP="00AF25BC">
      <w:pPr>
        <w:pStyle w:val="Hilsen"/>
        <w:spacing w:line="280" w:lineRule="exact"/>
        <w:rPr>
          <w:rFonts w:asciiTheme="minorHAnsi" w:hAnsiTheme="minorHAnsi"/>
          <w:b w:val="0"/>
          <w:lang w:val="nb-NO"/>
        </w:rPr>
      </w:pPr>
    </w:p>
    <w:p w:rsidR="0057199C" w:rsidRPr="00AA593C" w:rsidRDefault="0057199C" w:rsidP="00AF25BC">
      <w:pPr>
        <w:pStyle w:val="Hilsen"/>
        <w:spacing w:line="280" w:lineRule="exact"/>
        <w:rPr>
          <w:rFonts w:asciiTheme="minorHAnsi" w:hAnsiTheme="minorHAnsi"/>
          <w:b w:val="0"/>
          <w:lang w:val="nb-NO"/>
        </w:rPr>
      </w:pPr>
    </w:p>
    <w:p w:rsidR="0057199C" w:rsidRPr="00AA593C" w:rsidRDefault="0057199C" w:rsidP="00AF25BC">
      <w:pPr>
        <w:pStyle w:val="Hilsen"/>
        <w:spacing w:line="280" w:lineRule="exact"/>
        <w:rPr>
          <w:rFonts w:asciiTheme="minorHAnsi" w:hAnsiTheme="minorHAnsi"/>
          <w:b w:val="0"/>
          <w:lang w:val="nb-NO"/>
        </w:rPr>
      </w:pPr>
      <w:bookmarkStart w:id="14" w:name="KopiTilTabell"/>
      <w:bookmarkEnd w:id="14"/>
    </w:p>
    <w:p w:rsidR="0057199C" w:rsidRPr="00AA593C" w:rsidRDefault="0057199C" w:rsidP="00AF25BC">
      <w:pPr>
        <w:pStyle w:val="Hilsen"/>
        <w:spacing w:line="280" w:lineRule="exact"/>
        <w:rPr>
          <w:rFonts w:asciiTheme="minorHAnsi" w:hAnsiTheme="minorHAnsi"/>
          <w:b w:val="0"/>
          <w:bCs/>
          <w:szCs w:val="20"/>
          <w:lang w:val="nb-NO"/>
        </w:rPr>
      </w:pPr>
      <w:bookmarkStart w:id="15" w:name="Vedlegg"/>
      <w:bookmarkEnd w:id="15"/>
    </w:p>
    <w:sectPr w:rsidR="0057199C" w:rsidRPr="00AA593C" w:rsidSect="003E132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6E" w:rsidRDefault="00EF6C6E" w:rsidP="00FF50D3">
      <w:pPr>
        <w:spacing w:line="240" w:lineRule="auto"/>
      </w:pPr>
      <w:r>
        <w:separator/>
      </w:r>
    </w:p>
  </w:endnote>
  <w:endnote w:type="continuationSeparator" w:id="0">
    <w:p w:rsidR="00EF6C6E" w:rsidRDefault="00EF6C6E" w:rsidP="00FF5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ECF" w:rsidRDefault="00EB5E89">
    <w:pPr>
      <w:pStyle w:val="Bunntekst"/>
    </w:pPr>
    <w:r w:rsidRPr="000D3819">
      <w:rPr>
        <w:b/>
        <w:bCs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482EAD5" wp14:editId="0D77CFFD">
              <wp:simplePos x="0" y="0"/>
              <wp:positionH relativeFrom="page">
                <wp:posOffset>6957695</wp:posOffset>
              </wp:positionH>
              <wp:positionV relativeFrom="page">
                <wp:posOffset>10186035</wp:posOffset>
              </wp:positionV>
              <wp:extent cx="247650" cy="2095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5E89" w:rsidRDefault="00EB5E89" w:rsidP="00EB5E8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72CA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2EAD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7.85pt;margin-top:802.05pt;width:19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" filled="f" stroked="f" strokeweight=".5pt">
              <v:textbox inset="0,0,0,0">
                <w:txbxContent>
                  <w:p w:rsidR="00EB5E89" w:rsidRDefault="00EB5E89" w:rsidP="00EB5E8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72CA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18" w:rsidRPr="001B3A18" w:rsidRDefault="00EB5E89" w:rsidP="001B3A18">
    <w:pPr>
      <w:pStyle w:val="Bunntekst"/>
      <w:spacing w:line="180" w:lineRule="exact"/>
      <w:rPr>
        <w:sz w:val="16"/>
        <w:szCs w:val="16"/>
        <w:lang w:val="nn-NO"/>
      </w:rPr>
    </w:pPr>
    <w:r w:rsidRPr="001B3A18">
      <w:rPr>
        <w:b/>
        <w:bCs/>
        <w:noProof/>
        <w:sz w:val="16"/>
        <w:szCs w:val="16"/>
        <w:lang w:val="nb-NO" w:eastAsia="nb-NO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A2CD62E" wp14:editId="35218851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000" cy="1440000"/>
              <wp:effectExtent l="0" t="0" r="0" b="0"/>
              <wp:wrapTight wrapText="bothSides">
                <wp:wrapPolygon edited="0">
                  <wp:start x="163" y="286"/>
                  <wp:lineTo x="163" y="21152"/>
                  <wp:lineTo x="21391" y="21152"/>
                  <wp:lineTo x="21391" y="286"/>
                  <wp:lineTo x="163" y="286"/>
                </wp:wrapPolygon>
              </wp:wrapTight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AE386E" id="Rectangle 13" o:spid="_x0000_s1026" style="position:absolute;margin-left:0;margin-top:0;width:595.3pt;height:113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" filled="f" stroked="f" strokeweight="2pt">
              <w10:wrap type="tight" anchorx="page" anchory="page"/>
            </v:rect>
          </w:pict>
        </mc:Fallback>
      </mc:AlternateContent>
    </w:r>
    <w:r w:rsidR="00DB5ECF" w:rsidRPr="001B3A18">
      <w:rPr>
        <w:b/>
        <w:bCs/>
        <w:noProof/>
        <w:sz w:val="16"/>
        <w:szCs w:val="16"/>
        <w:lang w:val="nb-NO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774A97" wp14:editId="1575616B">
              <wp:simplePos x="0" y="0"/>
              <wp:positionH relativeFrom="margin">
                <wp:posOffset>0</wp:posOffset>
              </wp:positionH>
              <wp:positionV relativeFrom="page">
                <wp:posOffset>9789690</wp:posOffset>
              </wp:positionV>
              <wp:extent cx="5760000" cy="0"/>
              <wp:effectExtent l="0" t="0" r="1270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10649F" id="Straight Connecto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70.85pt" to="453.55pt,7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" strokecolor="black [3213]" strokeweight=".5pt">
              <w10:wrap anchorx="margin" anchory="page"/>
            </v:line>
          </w:pict>
        </mc:Fallback>
      </mc:AlternateContent>
    </w:r>
    <w:r w:rsidR="000D3819" w:rsidRPr="001B3A18">
      <w:rPr>
        <w:b/>
        <w:bCs/>
        <w:noProof/>
        <w:sz w:val="16"/>
        <w:szCs w:val="16"/>
        <w:lang w:val="nb-NO"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270230" wp14:editId="1A8BCDBF">
              <wp:simplePos x="0" y="0"/>
              <wp:positionH relativeFrom="column">
                <wp:posOffset>6057160</wp:posOffset>
              </wp:positionH>
              <wp:positionV relativeFrom="paragraph">
                <wp:posOffset>69850</wp:posOffset>
              </wp:positionV>
              <wp:extent cx="246380" cy="212725"/>
              <wp:effectExtent l="0" t="0" r="127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80" cy="212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819" w:rsidRDefault="000D3819" w:rsidP="000D381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72C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7023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76.95pt;margin-top:5.5pt;width:19.4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" filled="f" stroked="f" strokeweight=".5pt">
              <v:textbox inset="0,0,0,0">
                <w:txbxContent>
                  <w:p w:rsidR="000D3819" w:rsidRDefault="000D3819" w:rsidP="000D381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72C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B3A18" w:rsidRPr="001B3A18">
      <w:rPr>
        <w:b/>
        <w:bCs/>
        <w:sz w:val="16"/>
        <w:szCs w:val="16"/>
        <w:lang w:val="nn-NO"/>
      </w:rPr>
      <w:t>Postal ad</w:t>
    </w:r>
    <w:r w:rsidR="00B22EC7">
      <w:rPr>
        <w:b/>
        <w:bCs/>
        <w:sz w:val="16"/>
        <w:szCs w:val="16"/>
        <w:lang w:val="nn-NO"/>
      </w:rPr>
      <w:t>d</w:t>
    </w:r>
    <w:r w:rsidR="001B3A18" w:rsidRPr="001B3A18">
      <w:rPr>
        <w:b/>
        <w:bCs/>
        <w:sz w:val="16"/>
        <w:szCs w:val="16"/>
        <w:lang w:val="nn-NO"/>
      </w:rPr>
      <w:t>ress :</w:t>
    </w:r>
    <w:r w:rsidR="001B3A18" w:rsidRPr="001B3A18">
      <w:rPr>
        <w:sz w:val="16"/>
        <w:szCs w:val="16"/>
        <w:lang w:val="nn-NO"/>
      </w:rPr>
      <w:t xml:space="preserve"> PO Box 5672, </w:t>
    </w:r>
    <w:r w:rsidR="00F56E75">
      <w:rPr>
        <w:sz w:val="16"/>
        <w:szCs w:val="16"/>
        <w:lang w:val="nn-NO"/>
      </w:rPr>
      <w:t>Torgarden</w:t>
    </w:r>
    <w:r w:rsidR="001B3A18" w:rsidRPr="001B3A18">
      <w:rPr>
        <w:sz w:val="16"/>
        <w:szCs w:val="16"/>
        <w:lang w:val="nn-NO"/>
      </w:rPr>
      <w:t xml:space="preserve">, N-7485 Trondheim | </w:t>
    </w:r>
    <w:r w:rsidR="001B3A18" w:rsidRPr="001B3A18">
      <w:rPr>
        <w:b/>
        <w:bCs/>
        <w:sz w:val="16"/>
        <w:szCs w:val="16"/>
        <w:lang w:val="nn-NO"/>
      </w:rPr>
      <w:t>Tel:</w:t>
    </w:r>
    <w:r w:rsidR="001B3A18" w:rsidRPr="001B3A18">
      <w:rPr>
        <w:sz w:val="16"/>
        <w:szCs w:val="16"/>
        <w:lang w:val="nn-NO"/>
      </w:rPr>
      <w:t xml:space="preserve"> +47 73 58 05 00 | </w:t>
    </w:r>
    <w:r w:rsidR="001B3A18" w:rsidRPr="001B3A18">
      <w:rPr>
        <w:b/>
        <w:bCs/>
        <w:sz w:val="16"/>
        <w:szCs w:val="16"/>
        <w:lang w:val="nn-NO"/>
      </w:rPr>
      <w:t>Fax:</w:t>
    </w:r>
    <w:r w:rsidR="001B3A18" w:rsidRPr="001B3A18">
      <w:rPr>
        <w:sz w:val="16"/>
        <w:szCs w:val="16"/>
        <w:lang w:val="nn-NO"/>
      </w:rPr>
      <w:t xml:space="preserve"> +47 73 58 05 01</w:t>
    </w:r>
  </w:p>
  <w:p w:rsidR="001B3A18" w:rsidRPr="001B3A18" w:rsidRDefault="001B3A18" w:rsidP="001B3A18">
    <w:pPr>
      <w:pStyle w:val="Bunntekst"/>
      <w:spacing w:line="180" w:lineRule="exact"/>
      <w:rPr>
        <w:sz w:val="16"/>
        <w:szCs w:val="16"/>
        <w:lang w:val="pt-BR"/>
      </w:rPr>
    </w:pPr>
    <w:r w:rsidRPr="001B3A18">
      <w:rPr>
        <w:b/>
        <w:bCs/>
        <w:sz w:val="16"/>
        <w:szCs w:val="16"/>
        <w:lang w:val="pt-BR"/>
      </w:rPr>
      <w:t>E-mail:</w:t>
    </w:r>
    <w:r w:rsidRPr="001B3A18">
      <w:rPr>
        <w:sz w:val="16"/>
        <w:szCs w:val="16"/>
        <w:lang w:val="pt-BR"/>
      </w:rPr>
      <w:t xml:space="preserve"> post@miljodir.no | </w:t>
    </w:r>
    <w:r w:rsidRPr="001B3A18">
      <w:rPr>
        <w:b/>
        <w:bCs/>
        <w:sz w:val="16"/>
        <w:szCs w:val="16"/>
        <w:lang w:val="pt-BR"/>
      </w:rPr>
      <w:t>Internet:</w:t>
    </w:r>
    <w:r w:rsidRPr="001B3A18">
      <w:rPr>
        <w:sz w:val="16"/>
        <w:szCs w:val="16"/>
        <w:lang w:val="pt-BR"/>
      </w:rPr>
      <w:t xml:space="preserve"> www.environmentagency.no | </w:t>
    </w:r>
    <w:r w:rsidRPr="001B3A18">
      <w:rPr>
        <w:b/>
        <w:bCs/>
        <w:sz w:val="16"/>
        <w:szCs w:val="16"/>
        <w:lang w:val="pt-BR"/>
      </w:rPr>
      <w:t>VAT.No.:</w:t>
    </w:r>
    <w:r w:rsidRPr="001B3A18">
      <w:rPr>
        <w:sz w:val="16"/>
        <w:szCs w:val="16"/>
        <w:lang w:val="pt-BR"/>
      </w:rPr>
      <w:t xml:space="preserve"> 999 601 391</w:t>
    </w:r>
  </w:p>
  <w:p w:rsidR="000D3819" w:rsidRPr="00EB08A7" w:rsidRDefault="001B3A18" w:rsidP="001B3A18">
    <w:pPr>
      <w:pStyle w:val="Bunntekst"/>
      <w:spacing w:line="180" w:lineRule="exact"/>
      <w:rPr>
        <w:sz w:val="16"/>
        <w:szCs w:val="16"/>
        <w:lang w:val="nn-NO"/>
      </w:rPr>
    </w:pPr>
    <w:r w:rsidRPr="001B3A18">
      <w:rPr>
        <w:b/>
        <w:bCs/>
        <w:sz w:val="16"/>
        <w:szCs w:val="16"/>
        <w:lang w:val="nn-NO"/>
      </w:rPr>
      <w:t>Visiting address Oslo:</w:t>
    </w:r>
    <w:r w:rsidRPr="001B3A18">
      <w:rPr>
        <w:sz w:val="16"/>
        <w:szCs w:val="16"/>
        <w:lang w:val="nn-NO"/>
      </w:rPr>
      <w:t xml:space="preserve"> </w:t>
    </w:r>
    <w:r w:rsidR="00A36B3A">
      <w:rPr>
        <w:sz w:val="16"/>
        <w:szCs w:val="16"/>
        <w:lang w:val="nn-NO"/>
      </w:rPr>
      <w:t>Grensesvingen 7</w:t>
    </w:r>
    <w:r w:rsidR="00F04ED9">
      <w:rPr>
        <w:sz w:val="16"/>
        <w:szCs w:val="16"/>
        <w:lang w:val="nn-NO"/>
      </w:rPr>
      <w:t>, N-0661</w:t>
    </w:r>
    <w:r w:rsidRPr="001B3A18">
      <w:rPr>
        <w:sz w:val="16"/>
        <w:szCs w:val="16"/>
        <w:lang w:val="nn-NO"/>
      </w:rPr>
      <w:t xml:space="preserve"> Oslo | </w:t>
    </w:r>
    <w:r w:rsidRPr="001B3A18">
      <w:rPr>
        <w:b/>
        <w:bCs/>
        <w:sz w:val="16"/>
        <w:szCs w:val="16"/>
        <w:lang w:val="nn-NO"/>
      </w:rPr>
      <w:t>Visiting address Trondheim:</w:t>
    </w:r>
    <w:r w:rsidRPr="001B3A18">
      <w:rPr>
        <w:sz w:val="16"/>
        <w:szCs w:val="16"/>
        <w:lang w:val="nn-NO"/>
      </w:rPr>
      <w:t xml:space="preserve"> Brattørkaia 15, </w:t>
    </w:r>
    <w:r w:rsidR="00B22EC7">
      <w:rPr>
        <w:sz w:val="16"/>
        <w:szCs w:val="16"/>
        <w:lang w:val="nn-NO"/>
      </w:rPr>
      <w:t>N-</w:t>
    </w:r>
    <w:r w:rsidRPr="001B3A18">
      <w:rPr>
        <w:sz w:val="16"/>
        <w:szCs w:val="16"/>
        <w:lang w:val="nn-NO"/>
      </w:rPr>
      <w:t>7010 Trondheim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6E" w:rsidRDefault="00EF6C6E" w:rsidP="00FF50D3">
      <w:pPr>
        <w:spacing w:line="240" w:lineRule="auto"/>
      </w:pPr>
      <w:r>
        <w:separator/>
      </w:r>
    </w:p>
  </w:footnote>
  <w:footnote w:type="continuationSeparator" w:id="0">
    <w:p w:rsidR="00EF6C6E" w:rsidRDefault="00EF6C6E" w:rsidP="00FF5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311" w:rsidRDefault="00AF25BC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72576" behindDoc="1" locked="0" layoutInCell="1" allowOverlap="1" wp14:anchorId="5274B2B0" wp14:editId="61F7F7B5">
          <wp:simplePos x="0" y="0"/>
          <wp:positionH relativeFrom="page">
            <wp:posOffset>4918075</wp:posOffset>
          </wp:positionH>
          <wp:positionV relativeFrom="page">
            <wp:posOffset>388620</wp:posOffset>
          </wp:positionV>
          <wp:extent cx="1573200" cy="658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ir_logo_sekundaer_pos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D3" w:rsidRDefault="00C035D2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4872D1E2" wp14:editId="77EAB50C">
              <wp:simplePos x="685800" y="485775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204000"/>
              <wp:effectExtent l="0" t="0" r="0" b="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2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011F79" id="Rectangle 3" o:spid="_x0000_s1026" style="position:absolute;margin-left:0;margin-top:0;width:595.3pt;height:252.3pt;z-index:-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" filled="f" stroked="f" strokeweight="2pt">
              <w10:wrap type="square" anchorx="page" anchory="page"/>
            </v:rect>
          </w:pict>
        </mc:Fallback>
      </mc:AlternateContent>
    </w:r>
    <w:r w:rsidR="00AF25BC">
      <w:rPr>
        <w:noProof/>
        <w:lang w:val="nb-NO" w:eastAsia="nb-NO"/>
      </w:rPr>
      <w:drawing>
        <wp:anchor distT="0" distB="0" distL="114300" distR="114300" simplePos="0" relativeHeight="251670528" behindDoc="0" locked="0" layoutInCell="1" allowOverlap="1" wp14:anchorId="0115C621" wp14:editId="3B5E8FB8">
          <wp:simplePos x="0" y="0"/>
          <wp:positionH relativeFrom="page">
            <wp:posOffset>4936490</wp:posOffset>
          </wp:positionH>
          <wp:positionV relativeFrom="page">
            <wp:posOffset>-191135</wp:posOffset>
          </wp:positionV>
          <wp:extent cx="1710000" cy="171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ir_logo_hoved_pos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1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6829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50AC1E6C"/>
    <w:multiLevelType w:val="multilevel"/>
    <w:tmpl w:val="639486BE"/>
    <w:lvl w:ilvl="0">
      <w:start w:val="1"/>
      <w:numFmt w:val="bullet"/>
      <w:pStyle w:val="Punktliste"/>
      <w:lvlText w:val=""/>
      <w:lvlJc w:val="left"/>
      <w:pPr>
        <w:ind w:left="142" w:hanging="142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e2"/>
      <w:lvlText w:val="˗"/>
      <w:lvlJc w:val="left"/>
      <w:pPr>
        <w:ind w:left="397" w:hanging="113"/>
      </w:pPr>
      <w:rPr>
        <w:rFonts w:ascii="Arial" w:hAnsi="Arial" w:cs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F1"/>
    <w:rsid w:val="00016311"/>
    <w:rsid w:val="00066FD3"/>
    <w:rsid w:val="000D3819"/>
    <w:rsid w:val="001B3A18"/>
    <w:rsid w:val="001B5681"/>
    <w:rsid w:val="001C2309"/>
    <w:rsid w:val="002E783C"/>
    <w:rsid w:val="0033134D"/>
    <w:rsid w:val="00337B6F"/>
    <w:rsid w:val="00360F41"/>
    <w:rsid w:val="003714E3"/>
    <w:rsid w:val="003E1326"/>
    <w:rsid w:val="00400D1F"/>
    <w:rsid w:val="00420A69"/>
    <w:rsid w:val="00450C66"/>
    <w:rsid w:val="004C003B"/>
    <w:rsid w:val="004C09A2"/>
    <w:rsid w:val="00512E00"/>
    <w:rsid w:val="00533337"/>
    <w:rsid w:val="0057199C"/>
    <w:rsid w:val="005746C9"/>
    <w:rsid w:val="0059621B"/>
    <w:rsid w:val="005A4A2A"/>
    <w:rsid w:val="005B6609"/>
    <w:rsid w:val="005C5B2A"/>
    <w:rsid w:val="00637DB2"/>
    <w:rsid w:val="006C0D25"/>
    <w:rsid w:val="006E65FE"/>
    <w:rsid w:val="00704E21"/>
    <w:rsid w:val="00792817"/>
    <w:rsid w:val="007A4EF1"/>
    <w:rsid w:val="00813DC4"/>
    <w:rsid w:val="00841A57"/>
    <w:rsid w:val="008A10D5"/>
    <w:rsid w:val="009059C7"/>
    <w:rsid w:val="009811C8"/>
    <w:rsid w:val="00985187"/>
    <w:rsid w:val="009C2BA3"/>
    <w:rsid w:val="009C3B98"/>
    <w:rsid w:val="00A05FD9"/>
    <w:rsid w:val="00A16F19"/>
    <w:rsid w:val="00A36B3A"/>
    <w:rsid w:val="00A415F1"/>
    <w:rsid w:val="00AA593C"/>
    <w:rsid w:val="00AB3662"/>
    <w:rsid w:val="00AF25BC"/>
    <w:rsid w:val="00B119AF"/>
    <w:rsid w:val="00B22EC7"/>
    <w:rsid w:val="00B93B34"/>
    <w:rsid w:val="00B946A6"/>
    <w:rsid w:val="00BA5215"/>
    <w:rsid w:val="00C035D2"/>
    <w:rsid w:val="00C21FAA"/>
    <w:rsid w:val="00C34F3C"/>
    <w:rsid w:val="00C67CBD"/>
    <w:rsid w:val="00CA2CA8"/>
    <w:rsid w:val="00CD35C4"/>
    <w:rsid w:val="00D702DD"/>
    <w:rsid w:val="00D72CA5"/>
    <w:rsid w:val="00D87C3F"/>
    <w:rsid w:val="00DB5ECF"/>
    <w:rsid w:val="00E57276"/>
    <w:rsid w:val="00E74ECD"/>
    <w:rsid w:val="00EB08A7"/>
    <w:rsid w:val="00EB5E89"/>
    <w:rsid w:val="00EF6C6E"/>
    <w:rsid w:val="00F04ED9"/>
    <w:rsid w:val="00F4029B"/>
    <w:rsid w:val="00F403C6"/>
    <w:rsid w:val="00F56E75"/>
    <w:rsid w:val="00F7066F"/>
    <w:rsid w:val="00F804F6"/>
    <w:rsid w:val="00FC76E2"/>
    <w:rsid w:val="00FD654F"/>
    <w:rsid w:val="00FF50D3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7F435B-A075-4404-BF3C-F4BD31BA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5BC"/>
    <w:pPr>
      <w:spacing w:after="0" w:line="280" w:lineRule="atLeast"/>
    </w:pPr>
    <w:rPr>
      <w:sz w:val="20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4E21"/>
    <w:pPr>
      <w:keepNext/>
      <w:keepLines/>
      <w:spacing w:before="260" w:after="260" w:line="36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B5681"/>
    <w:pPr>
      <w:keepNext/>
      <w:keepLines/>
      <w:spacing w:before="220" w:line="280" w:lineRule="exac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33337"/>
    <w:pPr>
      <w:spacing w:line="240" w:lineRule="atLeast"/>
    </w:pPr>
  </w:style>
  <w:style w:type="paragraph" w:styleId="Hilsen">
    <w:name w:val="Closing"/>
    <w:basedOn w:val="Konvoluttadresse"/>
    <w:link w:val="HilsenTegn"/>
    <w:uiPriority w:val="99"/>
    <w:semiHidden/>
    <w:rsid w:val="00533337"/>
    <w:pPr>
      <w:keepNext/>
      <w:keepLines/>
      <w:tabs>
        <w:tab w:val="left" w:pos="3459"/>
      </w:tabs>
      <w:spacing w:line="280" w:lineRule="atLeast"/>
    </w:pPr>
    <w:rPr>
      <w:rFonts w:asciiTheme="majorHAnsi" w:hAnsiTheme="majorHAnsi"/>
      <w:b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533337"/>
    <w:rPr>
      <w:rFonts w:asciiTheme="majorHAnsi" w:hAnsiTheme="majorHAnsi"/>
      <w:b/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420A69"/>
    <w:rPr>
      <w:sz w:val="18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420A6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420A6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04E21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B5681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Topptekst">
    <w:name w:val="header"/>
    <w:basedOn w:val="Normal"/>
    <w:link w:val="TopptekstTegn"/>
    <w:uiPriority w:val="99"/>
    <w:semiHidden/>
    <w:rsid w:val="00FF50D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20A69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066FD3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066FD3"/>
    <w:rPr>
      <w:sz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F5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50D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F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F50D3"/>
    <w:rPr>
      <w:color w:val="808080"/>
    </w:rPr>
  </w:style>
  <w:style w:type="paragraph" w:styleId="Punktliste">
    <w:name w:val="List Bullet"/>
    <w:basedOn w:val="Normal"/>
    <w:uiPriority w:val="99"/>
    <w:qFormat/>
    <w:rsid w:val="00B93B34"/>
    <w:pPr>
      <w:numPr>
        <w:numId w:val="1"/>
      </w:numPr>
      <w:spacing w:before="180"/>
      <w:contextualSpacing/>
    </w:pPr>
  </w:style>
  <w:style w:type="paragraph" w:styleId="Punktliste2">
    <w:name w:val="List Bullet 2"/>
    <w:basedOn w:val="Normal"/>
    <w:uiPriority w:val="99"/>
    <w:unhideWhenUsed/>
    <w:qFormat/>
    <w:rsid w:val="00704E21"/>
    <w:pPr>
      <w:numPr>
        <w:ilvl w:val="1"/>
        <w:numId w:val="1"/>
      </w:numPr>
      <w:spacing w:before="80"/>
      <w:contextualSpacing/>
    </w:pPr>
  </w:style>
  <w:style w:type="paragraph" w:customStyle="1" w:styleId="Ingress">
    <w:name w:val="Ingress"/>
    <w:basedOn w:val="Normal"/>
    <w:qFormat/>
    <w:rsid w:val="00704E21"/>
    <w:pPr>
      <w:spacing w:after="260"/>
    </w:pPr>
    <w:rPr>
      <w:b/>
      <w:sz w:val="24"/>
    </w:rPr>
  </w:style>
  <w:style w:type="character" w:styleId="Hyperkobling">
    <w:name w:val="Hyperlink"/>
    <w:basedOn w:val="Standardskriftforavsnitt"/>
    <w:uiPriority w:val="99"/>
    <w:unhideWhenUsed/>
    <w:rsid w:val="00DB5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cides@miljodir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A9F2E85AAA4BE3A2FECBF766AE88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777D6-56CB-4A9E-B5CD-93DD221DCAC6}"/>
      </w:docPartPr>
      <w:docPartBody>
        <w:p w:rsidR="008E1A35" w:rsidRDefault="00F61E8D">
          <w:pPr>
            <w:pStyle w:val="98A9F2E85AAA4BE3A2FECBF766AE88F2"/>
          </w:pPr>
          <w:r w:rsidRPr="0043730F">
            <w:rPr>
              <w:rStyle w:val="Plassholdertekst"/>
            </w:rPr>
            <w:t>[Your ref.]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35"/>
    <w:rsid w:val="008E1A35"/>
    <w:rsid w:val="00F6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98A9F2E85AAA4BE3A2FECBF766AE88F2">
    <w:name w:val="98A9F2E85AAA4BE3A2FECBF766AE88F2"/>
  </w:style>
  <w:style w:type="paragraph" w:customStyle="1" w:styleId="7FBC190A13C8425B8F320BCE1E0CE4F4">
    <w:name w:val="7FBC190A13C8425B8F320BCE1E0CE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ljødirektoratet">
      <a:dk1>
        <a:sysClr val="windowText" lastClr="000000"/>
      </a:dk1>
      <a:lt1>
        <a:sysClr val="window" lastClr="FFFFFF"/>
      </a:lt1>
      <a:dk2>
        <a:srgbClr val="006964"/>
      </a:dk2>
      <a:lt2>
        <a:srgbClr val="EEECE1"/>
      </a:lt2>
      <a:accent1>
        <a:srgbClr val="006964"/>
      </a:accent1>
      <a:accent2>
        <a:srgbClr val="FF7D00"/>
      </a:accent2>
      <a:accent3>
        <a:srgbClr val="746B93"/>
      </a:accent3>
      <a:accent4>
        <a:srgbClr val="8B9742"/>
      </a:accent4>
      <a:accent5>
        <a:srgbClr val="A57082"/>
      </a:accent5>
      <a:accent6>
        <a:srgbClr val="D4A504"/>
      </a:accent6>
      <a:hlink>
        <a:srgbClr val="0000FF"/>
      </a:hlink>
      <a:folHlink>
        <a:srgbClr val="800080"/>
      </a:folHlink>
    </a:clrScheme>
    <a:fontScheme name="Miljødirektoratet">
      <a:majorFont>
        <a:latin typeface="Palatino Linotype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5398012-1281-4536-9582-A0102E6045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1478</Characters>
  <Application>Microsoft Office Word</Application>
  <DocSecurity>0</DocSecurity>
  <PresentationFormat/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Miljødirektoratet</Company>
  <LinksUpToDate>false</LinksUpToDate>
  <CharactersWithSpaces>1753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Espevik Randall</dc:creator>
  <dc:description>Template by addpoint.no</dc:description>
  <cp:lastModifiedBy>Marit Espevik Randall</cp:lastModifiedBy>
  <cp:revision>2</cp:revision>
  <dcterms:created xsi:type="dcterms:W3CDTF">2018-05-14T13:06:00Z</dcterms:created>
  <dcterms:modified xsi:type="dcterms:W3CDTF">2018-05-14T13:06:00Z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MergeDataFile">
    <vt:lpwstr>C:\Users\MARRAN\AppData\Local\Temp\953785_DOCX.XML</vt:lpwstr>
  </property>
  <property fmtid="{D5CDD505-2E9C-101B-9397-08002B2CF9AE}" pid="4" name="CheckInType">
    <vt:lpwstr>FromApplication</vt:lpwstr>
  </property>
  <property fmtid="{D5CDD505-2E9C-101B-9397-08002B2CF9AE}" pid="5" name="CheckInDocForm">
    <vt:lpwstr>https://ephorte01.pax.local/ephorte/shared/aspx/Default/CheckInDocForm.aspx</vt:lpwstr>
  </property>
  <property fmtid="{D5CDD505-2E9C-101B-9397-08002B2CF9AE}" pid="6" name="DokType">
    <vt:lpwstr>U</vt:lpwstr>
  </property>
  <property fmtid="{D5CDD505-2E9C-101B-9397-08002B2CF9AE}" pid="7" name="DokID">
    <vt:i4>816859</vt:i4>
  </property>
  <property fmtid="{D5CDD505-2E9C-101B-9397-08002B2CF9AE}" pid="8" name="Versjon">
    <vt:i4>1</vt:i4>
  </property>
  <property fmtid="{D5CDD505-2E9C-101B-9397-08002B2CF9AE}" pid="9" name="Variant">
    <vt:lpwstr>P</vt:lpwstr>
  </property>
  <property fmtid="{D5CDD505-2E9C-101B-9397-08002B2CF9AE}" pid="10" name="OpenMode">
    <vt:lpwstr>NewDoc</vt:lpwstr>
  </property>
  <property fmtid="{D5CDD505-2E9C-101B-9397-08002B2CF9AE}" pid="11" name="CurrentUrl">
    <vt:lpwstr>https%3a%2f%2fephorte01.pax.local%2fephorte%2fshared%2faspx%2fdefault%2fdetails.aspx%3ff%3dViewJP%26JP_ID%3d324922%26LoadDocHandling%3dtrue</vt:lpwstr>
  </property>
  <property fmtid="{D5CDD505-2E9C-101B-9397-08002B2CF9AE}" pid="12" name="WindowName">
    <vt:lpwstr>rbottom</vt:lpwstr>
  </property>
  <property fmtid="{D5CDD505-2E9C-101B-9397-08002B2CF9AE}" pid="13" name="FileName">
    <vt:lpwstr>C%3a%5cUsers%5cMARRAN%5cAppData%5cLocal%5cTemp%5c953785.DOCX</vt:lpwstr>
  </property>
  <property fmtid="{D5CDD505-2E9C-101B-9397-08002B2CF9AE}" pid="14" name="LinkId">
    <vt:i4>324922</vt:i4>
  </property>
</Properties>
</file>