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01F0" w14:textId="77777777" w:rsidR="002016EB" w:rsidRPr="00C17648" w:rsidRDefault="002016EB" w:rsidP="00A721BE">
      <w:pPr>
        <w:pStyle w:val="Heading1"/>
        <w:numPr>
          <w:ilvl w:val="0"/>
          <w:numId w:val="0"/>
        </w:numPr>
        <w:spacing w:after="360"/>
        <w:rPr>
          <w:rFonts w:cs="Calibri"/>
          <w:sz w:val="32"/>
          <w:szCs w:val="32"/>
        </w:rPr>
      </w:pPr>
      <w:r w:rsidRPr="00C17648">
        <w:rPr>
          <w:rFonts w:cs="Calibri"/>
          <w:sz w:val="32"/>
          <w:szCs w:val="32"/>
        </w:rPr>
        <w:t xml:space="preserve">Supporting document </w:t>
      </w:r>
      <w:r w:rsidR="00D12708" w:rsidRPr="00C17648">
        <w:rPr>
          <w:rFonts w:cs="Calibri"/>
          <w:sz w:val="32"/>
          <w:szCs w:val="32"/>
        </w:rPr>
        <w:t xml:space="preserve">for </w:t>
      </w:r>
      <w:r w:rsidR="00FC48F7" w:rsidRPr="00C17648">
        <w:rPr>
          <w:rFonts w:cs="Calibri"/>
          <w:sz w:val="32"/>
          <w:szCs w:val="32"/>
        </w:rPr>
        <w:t xml:space="preserve">application for provisional authorisation under Article 55(2) </w:t>
      </w:r>
      <w:r w:rsidRPr="00C17648">
        <w:rPr>
          <w:rFonts w:cs="Calibri"/>
          <w:sz w:val="32"/>
          <w:szCs w:val="32"/>
        </w:rPr>
        <w:t>Regulation (EU) No 528/2012</w:t>
      </w:r>
    </w:p>
    <w:p w14:paraId="3647415C" w14:textId="77777777" w:rsidR="002016EB" w:rsidRDefault="002016EB" w:rsidP="002016EB">
      <w:pPr>
        <w:rPr>
          <w:b/>
        </w:rPr>
      </w:pPr>
      <w:r>
        <w:rPr>
          <w:i/>
          <w:iCs/>
          <w:color w:val="000000"/>
        </w:rPr>
        <w:t>Please note that if the supporting document is not included or filled in the application may not be processed.</w:t>
      </w:r>
    </w:p>
    <w:p w14:paraId="66A332EC" w14:textId="77777777" w:rsidR="002016EB" w:rsidRPr="0048424F" w:rsidRDefault="002016EB" w:rsidP="002016EB">
      <w:pPr>
        <w:pStyle w:val="ListParagraph"/>
        <w:ind w:left="0"/>
        <w:rPr>
          <w:rFonts w:eastAsia="FangSong"/>
          <w:b/>
          <w:color w:val="000000"/>
          <w:szCs w:val="20"/>
        </w:rPr>
      </w:pPr>
    </w:p>
    <w:p w14:paraId="1DE57309" w14:textId="77777777" w:rsidR="00FC48F7" w:rsidRDefault="00FC48F7" w:rsidP="00FC48F7">
      <w:pPr>
        <w:pStyle w:val="ListParagraph"/>
        <w:ind w:left="0"/>
        <w:jc w:val="left"/>
        <w:rPr>
          <w:rFonts w:eastAsia="FangSong"/>
          <w:b/>
          <w:color w:val="000000"/>
          <w:szCs w:val="20"/>
        </w:rPr>
      </w:pPr>
      <w:r w:rsidRPr="006D7FAE">
        <w:rPr>
          <w:rFonts w:eastAsia="FangSong"/>
          <w:b/>
          <w:color w:val="000000"/>
          <w:szCs w:val="20"/>
        </w:rPr>
        <w:t xml:space="preserve">Please select </w:t>
      </w:r>
      <w:r>
        <w:rPr>
          <w:rFonts w:eastAsia="FangSong"/>
          <w:b/>
          <w:color w:val="000000"/>
          <w:szCs w:val="20"/>
        </w:rPr>
        <w:t xml:space="preserve">the </w:t>
      </w:r>
      <w:r w:rsidRPr="006D7FAE">
        <w:rPr>
          <w:rFonts w:eastAsia="FangSong"/>
          <w:b/>
          <w:color w:val="000000"/>
          <w:szCs w:val="20"/>
        </w:rPr>
        <w:t>option</w:t>
      </w:r>
      <w:r>
        <w:rPr>
          <w:rFonts w:eastAsia="FangSong"/>
          <w:b/>
          <w:color w:val="000000"/>
          <w:szCs w:val="20"/>
        </w:rPr>
        <w:t xml:space="preserve"> that applies for the current application according to Article 55 of Regulation (EU) </w:t>
      </w:r>
      <w:r w:rsidRPr="000B69ED">
        <w:rPr>
          <w:rFonts w:eastAsia="FangSong"/>
          <w:b/>
          <w:color w:val="000000"/>
          <w:szCs w:val="20"/>
        </w:rPr>
        <w:t xml:space="preserve">No </w:t>
      </w:r>
      <w:r>
        <w:rPr>
          <w:rFonts w:eastAsia="FangSong"/>
          <w:b/>
          <w:color w:val="000000"/>
          <w:szCs w:val="20"/>
        </w:rPr>
        <w:t>528/2012</w:t>
      </w:r>
      <w:r w:rsidRPr="006D7FAE">
        <w:rPr>
          <w:rFonts w:eastAsia="FangSong"/>
          <w:b/>
          <w:color w:val="000000"/>
          <w:szCs w:val="20"/>
        </w:rPr>
        <w:t xml:space="preserve">: </w:t>
      </w:r>
    </w:p>
    <w:p w14:paraId="067AD7F2" w14:textId="77777777" w:rsidR="002016EB" w:rsidRDefault="002016EB" w:rsidP="002016EB">
      <w:pPr>
        <w:pStyle w:val="ListParagraph"/>
        <w:ind w:left="0"/>
        <w:rPr>
          <w:rFonts w:eastAsia="FangSong"/>
          <w:color w:val="000000"/>
          <w:szCs w:val="20"/>
        </w:rPr>
      </w:pPr>
    </w:p>
    <w:bookmarkStart w:id="0" w:name="_Hlk148454529"/>
    <w:p w14:paraId="31BB10D1" w14:textId="0747D95F" w:rsidR="00FC48F7" w:rsidRDefault="008005E0" w:rsidP="00FC48F7">
      <w:pPr>
        <w:ind w:left="927"/>
        <w:rPr>
          <w:rFonts w:eastAsia="MS Gothic"/>
          <w:color w:val="000000"/>
        </w:rPr>
      </w:pPr>
      <w:sdt>
        <w:sdtPr>
          <w:rPr>
            <w:bCs/>
            <w:sz w:val="22"/>
          </w:rPr>
          <w:id w:val="2098358016"/>
          <w:lock w:val="contentLocked"/>
          <w:placeholder>
            <w:docPart w:val="7543C9B091774D86BE2625E5EADD38D0"/>
          </w:placeholder>
          <w:group/>
        </w:sdtPr>
        <w:sdtEndPr/>
        <w:sdtContent>
          <w:sdt>
            <w:sdtPr>
              <w:rPr>
                <w:bCs/>
                <w:sz w:val="22"/>
              </w:rPr>
              <w:id w:val="-988543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91218">
                <w:rPr>
                  <w:rFonts w:ascii="MS Gothic" w:eastAsia="MS Gothic" w:hAnsi="MS Gothic" w:hint="eastAsia"/>
                  <w:bCs/>
                  <w:sz w:val="22"/>
                </w:rPr>
                <w:t>☐</w:t>
              </w:r>
            </w:sdtContent>
          </w:sdt>
        </w:sdtContent>
      </w:sdt>
      <w:bookmarkEnd w:id="0"/>
      <w:r w:rsidR="00FC48F7" w:rsidRPr="00464C84">
        <w:rPr>
          <w:rFonts w:eastAsia="FangSong"/>
          <w:color w:val="000000"/>
        </w:rPr>
        <w:tab/>
      </w:r>
      <w:r w:rsidR="00FC48F7">
        <w:rPr>
          <w:rFonts w:eastAsia="MS Gothic"/>
          <w:color w:val="000000"/>
        </w:rPr>
        <w:t>p</w:t>
      </w:r>
      <w:r w:rsidR="00FC48F7" w:rsidRPr="00464C84">
        <w:rPr>
          <w:rFonts w:eastAsia="MS Gothic"/>
          <w:color w:val="000000"/>
        </w:rPr>
        <w:t>rovisional national authorisation</w:t>
      </w:r>
    </w:p>
    <w:p w14:paraId="7080FAB7" w14:textId="77777777" w:rsidR="00FC48F7" w:rsidRPr="00464C84" w:rsidRDefault="00FC48F7" w:rsidP="00FC48F7">
      <w:pPr>
        <w:ind w:left="927"/>
        <w:rPr>
          <w:rFonts w:eastAsia="MS Gothic"/>
          <w:color w:val="000000"/>
        </w:rPr>
      </w:pPr>
    </w:p>
    <w:p w14:paraId="1F1F21B0" w14:textId="1D2AEE8D" w:rsidR="00FC48F7" w:rsidRPr="00464C84" w:rsidRDefault="008005E0" w:rsidP="00FC48F7">
      <w:pPr>
        <w:ind w:left="927"/>
        <w:rPr>
          <w:rFonts w:eastAsia="MS Gothic"/>
          <w:color w:val="000000"/>
        </w:rPr>
      </w:pPr>
      <w:sdt>
        <w:sdtPr>
          <w:rPr>
            <w:bCs/>
            <w:sz w:val="22"/>
          </w:rPr>
          <w:id w:val="-452249950"/>
          <w:lock w:val="contentLocked"/>
          <w:placeholder>
            <w:docPart w:val="1B821F9176D64D928532A689DC5CF5CE"/>
          </w:placeholder>
          <w:group/>
        </w:sdtPr>
        <w:sdtEndPr/>
        <w:sdtContent>
          <w:sdt>
            <w:sdtPr>
              <w:rPr>
                <w:bCs/>
                <w:sz w:val="22"/>
              </w:rPr>
              <w:id w:val="1057594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91218">
                <w:rPr>
                  <w:rFonts w:ascii="MS Gothic" w:eastAsia="MS Gothic" w:hAnsi="MS Gothic" w:hint="eastAsia"/>
                  <w:bCs/>
                  <w:sz w:val="22"/>
                </w:rPr>
                <w:t>☐</w:t>
              </w:r>
            </w:sdtContent>
          </w:sdt>
        </w:sdtContent>
      </w:sdt>
      <w:r w:rsidR="00FC48F7" w:rsidRPr="00464C84">
        <w:rPr>
          <w:rFonts w:eastAsia="MS Gothic"/>
          <w:color w:val="000000"/>
        </w:rPr>
        <w:tab/>
      </w:r>
      <w:r w:rsidR="00FC48F7">
        <w:rPr>
          <w:rFonts w:eastAsia="MS Gothic"/>
          <w:color w:val="000000"/>
        </w:rPr>
        <w:t>p</w:t>
      </w:r>
      <w:r w:rsidR="00FC48F7" w:rsidRPr="00464C84">
        <w:rPr>
          <w:rFonts w:eastAsia="MS Gothic"/>
          <w:color w:val="000000"/>
        </w:rPr>
        <w:t xml:space="preserve">rovisional </w:t>
      </w:r>
      <w:r w:rsidR="00FC48F7">
        <w:rPr>
          <w:rFonts w:eastAsia="MS Gothic"/>
          <w:color w:val="000000"/>
        </w:rPr>
        <w:t>U</w:t>
      </w:r>
      <w:r w:rsidR="00FC48F7" w:rsidRPr="00464C84">
        <w:rPr>
          <w:rFonts w:eastAsia="MS Gothic"/>
          <w:color w:val="000000"/>
        </w:rPr>
        <w:t xml:space="preserve">nion authorisation </w:t>
      </w:r>
    </w:p>
    <w:p w14:paraId="476C962E" w14:textId="5F89E54D" w:rsidR="002016EB" w:rsidRDefault="002016EB" w:rsidP="002016EB"/>
    <w:p w14:paraId="22E46AD5" w14:textId="734089BD" w:rsidR="0023609A" w:rsidRPr="00745592" w:rsidRDefault="0023609A" w:rsidP="00535BFD">
      <w:pPr>
        <w:rPr>
          <w:rFonts w:eastAsia="FangSong"/>
          <w:b/>
          <w:color w:val="000000"/>
          <w:sz w:val="22"/>
        </w:rPr>
      </w:pPr>
      <w:r>
        <w:br w:type="page"/>
      </w:r>
      <w:bookmarkStart w:id="1" w:name="_Hlk131152006"/>
      <w:r w:rsidRPr="00745592">
        <w:rPr>
          <w:rFonts w:eastAsia="FangSong"/>
          <w:b/>
          <w:color w:val="000000"/>
          <w:sz w:val="22"/>
        </w:rPr>
        <w:lastRenderedPageBreak/>
        <w:t xml:space="preserve">Please indicate </w:t>
      </w:r>
      <w:r>
        <w:rPr>
          <w:rFonts w:eastAsia="FangSong"/>
          <w:b/>
          <w:color w:val="000000"/>
          <w:sz w:val="22"/>
        </w:rPr>
        <w:t>in</w:t>
      </w:r>
      <w:r w:rsidRPr="00745592">
        <w:rPr>
          <w:rFonts w:eastAsia="FangSong"/>
          <w:b/>
          <w:color w:val="000000"/>
          <w:sz w:val="22"/>
        </w:rPr>
        <w:t xml:space="preserve"> the tick</w:t>
      </w:r>
      <w:r>
        <w:rPr>
          <w:rFonts w:eastAsia="FangSong"/>
          <w:b/>
          <w:color w:val="000000"/>
          <w:sz w:val="22"/>
        </w:rPr>
        <w:t xml:space="preserve"> </w:t>
      </w:r>
      <w:r w:rsidRPr="00745592">
        <w:rPr>
          <w:rFonts w:eastAsia="FangSong"/>
          <w:b/>
          <w:color w:val="000000"/>
          <w:sz w:val="22"/>
        </w:rPr>
        <w:t>box</w:t>
      </w:r>
      <w:r>
        <w:rPr>
          <w:rFonts w:eastAsia="FangSong"/>
          <w:b/>
          <w:color w:val="000000"/>
          <w:sz w:val="22"/>
        </w:rPr>
        <w:t>es</w:t>
      </w:r>
      <w:r w:rsidRPr="00745592">
        <w:rPr>
          <w:rFonts w:eastAsia="FangSong"/>
          <w:b/>
          <w:color w:val="000000"/>
          <w:sz w:val="22"/>
        </w:rPr>
        <w:t xml:space="preserve"> below </w:t>
      </w:r>
      <w:r>
        <w:rPr>
          <w:rFonts w:eastAsia="FangSong"/>
          <w:b/>
          <w:color w:val="000000"/>
          <w:sz w:val="22"/>
        </w:rPr>
        <w:t>whether</w:t>
      </w:r>
      <w:r w:rsidRPr="00745592">
        <w:rPr>
          <w:rFonts w:eastAsia="FangSong"/>
          <w:b/>
          <w:color w:val="000000"/>
          <w:sz w:val="22"/>
        </w:rPr>
        <w:t xml:space="preserve"> you are </w:t>
      </w:r>
      <w:r>
        <w:rPr>
          <w:rFonts w:eastAsia="FangSong"/>
          <w:b/>
          <w:color w:val="000000"/>
          <w:sz w:val="22"/>
        </w:rPr>
        <w:t>submitting new information on the active substance as part of your application</w:t>
      </w:r>
      <w:r w:rsidRPr="00745592">
        <w:rPr>
          <w:rFonts w:eastAsia="FangSong"/>
          <w:b/>
          <w:color w:val="000000"/>
          <w:sz w:val="22"/>
        </w:rPr>
        <w:t xml:space="preserve">: </w:t>
      </w:r>
    </w:p>
    <w:p w14:paraId="2FE3317D" w14:textId="77777777" w:rsidR="0023609A" w:rsidRDefault="0023609A" w:rsidP="0023609A">
      <w:pPr>
        <w:pStyle w:val="ListParagraph"/>
        <w:ind w:left="0"/>
        <w:rPr>
          <w:rFonts w:eastAsia="FangSong"/>
          <w:b/>
          <w:color w:val="000000"/>
          <w:szCs w:val="20"/>
        </w:rPr>
      </w:pPr>
    </w:p>
    <w:p w14:paraId="39EE6685" w14:textId="0F477E3E" w:rsidR="0023609A" w:rsidRPr="009B74D4" w:rsidRDefault="008005E0" w:rsidP="0023609A">
      <w:pPr>
        <w:pStyle w:val="ListParagraph"/>
        <w:spacing w:after="120"/>
        <w:contextualSpacing w:val="0"/>
        <w:rPr>
          <w:rFonts w:eastAsia="FangSong"/>
          <w:color w:val="000000"/>
          <w:szCs w:val="20"/>
        </w:rPr>
      </w:pPr>
      <w:sdt>
        <w:sdtPr>
          <w:rPr>
            <w:bCs/>
            <w:sz w:val="22"/>
          </w:rPr>
          <w:id w:val="1310983119"/>
          <w:lock w:val="contentLocked"/>
          <w:placeholder>
            <w:docPart w:val="2CF18C4D13404B73B61F734C3C78FFD1"/>
          </w:placeholder>
          <w:group/>
        </w:sdtPr>
        <w:sdtEndPr/>
        <w:sdtContent>
          <w:sdt>
            <w:sdtPr>
              <w:rPr>
                <w:bCs/>
                <w:sz w:val="22"/>
              </w:rPr>
              <w:id w:val="1577859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91218">
                <w:rPr>
                  <w:rFonts w:ascii="MS Gothic" w:eastAsia="MS Gothic" w:hAnsi="MS Gothic" w:hint="eastAsia"/>
                  <w:bCs/>
                  <w:sz w:val="22"/>
                </w:rPr>
                <w:t>☐</w:t>
              </w:r>
            </w:sdtContent>
          </w:sdt>
        </w:sdtContent>
      </w:sdt>
      <w:r w:rsidR="0023609A" w:rsidRPr="00A90BDF">
        <w:rPr>
          <w:rFonts w:eastAsia="FangSong"/>
          <w:color w:val="000000"/>
          <w:szCs w:val="20"/>
        </w:rPr>
        <w:tab/>
      </w:r>
      <w:r w:rsidR="0023609A">
        <w:rPr>
          <w:rFonts w:eastAsia="FangSong"/>
          <w:color w:val="000000"/>
          <w:szCs w:val="20"/>
        </w:rPr>
        <w:t>yes</w:t>
      </w:r>
    </w:p>
    <w:p w14:paraId="09DFDB8E" w14:textId="334A5CAD" w:rsidR="0023609A" w:rsidRDefault="008005E0" w:rsidP="0023609A">
      <w:pPr>
        <w:pStyle w:val="ListParagraph"/>
        <w:rPr>
          <w:rFonts w:eastAsia="FangSong"/>
          <w:color w:val="000000"/>
          <w:szCs w:val="20"/>
        </w:rPr>
      </w:pPr>
      <w:sdt>
        <w:sdtPr>
          <w:rPr>
            <w:bCs/>
            <w:sz w:val="22"/>
          </w:rPr>
          <w:id w:val="-15544765"/>
          <w:lock w:val="contentLocked"/>
          <w:placeholder>
            <w:docPart w:val="8AFC4CBB96144BFD922990C3ED4A661B"/>
          </w:placeholder>
          <w:group/>
        </w:sdtPr>
        <w:sdtEndPr/>
        <w:sdtContent>
          <w:sdt>
            <w:sdtPr>
              <w:rPr>
                <w:bCs/>
                <w:sz w:val="22"/>
              </w:rPr>
              <w:id w:val="1043411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91218">
                <w:rPr>
                  <w:rFonts w:ascii="MS Gothic" w:eastAsia="MS Gothic" w:hAnsi="MS Gothic" w:hint="eastAsia"/>
                  <w:bCs/>
                  <w:sz w:val="22"/>
                </w:rPr>
                <w:t>☐</w:t>
              </w:r>
            </w:sdtContent>
          </w:sdt>
        </w:sdtContent>
      </w:sdt>
      <w:r w:rsidR="0023609A" w:rsidRPr="00A90BDF">
        <w:rPr>
          <w:rFonts w:eastAsia="FangSong"/>
          <w:color w:val="000000"/>
          <w:szCs w:val="20"/>
        </w:rPr>
        <w:tab/>
      </w:r>
      <w:r w:rsidR="0023609A">
        <w:rPr>
          <w:rFonts w:eastAsia="FangSong"/>
          <w:color w:val="000000"/>
          <w:szCs w:val="20"/>
        </w:rPr>
        <w:t>no</w:t>
      </w:r>
    </w:p>
    <w:p w14:paraId="6BF684E4" w14:textId="77777777" w:rsidR="0023609A" w:rsidRDefault="0023609A" w:rsidP="0023609A">
      <w:pPr>
        <w:tabs>
          <w:tab w:val="left" w:pos="3119"/>
          <w:tab w:val="left" w:pos="3402"/>
          <w:tab w:val="left" w:pos="8931"/>
        </w:tabs>
      </w:pPr>
    </w:p>
    <w:p w14:paraId="6B550268" w14:textId="77777777" w:rsidR="0023609A" w:rsidRDefault="0023609A" w:rsidP="0023609A">
      <w:pPr>
        <w:widowControl/>
        <w:jc w:val="both"/>
      </w:pPr>
      <w:r>
        <w:t>N.B.: new information on the active substance is information that was not assessed during the approval of the active substance.</w:t>
      </w:r>
    </w:p>
    <w:bookmarkEnd w:id="1"/>
    <w:p w14:paraId="374A390E" w14:textId="77777777" w:rsidR="0023609A" w:rsidRDefault="0023609A" w:rsidP="0023609A">
      <w:pPr>
        <w:widowControl/>
        <w:jc w:val="both"/>
      </w:pPr>
    </w:p>
    <w:p w14:paraId="357BAFDE" w14:textId="77777777" w:rsidR="0023609A" w:rsidRDefault="0023609A" w:rsidP="0023609A">
      <w:pPr>
        <w:widowControl/>
        <w:jc w:val="both"/>
      </w:pPr>
    </w:p>
    <w:p w14:paraId="6516B30F" w14:textId="77777777" w:rsidR="0023609A" w:rsidRDefault="0023609A" w:rsidP="0023609A">
      <w:pPr>
        <w:widowControl/>
        <w:jc w:val="both"/>
      </w:pPr>
    </w:p>
    <w:p w14:paraId="5EB8E0B9" w14:textId="344837EF" w:rsidR="0023609A" w:rsidRDefault="0023609A" w:rsidP="0023609A">
      <w:pPr>
        <w:widowControl/>
        <w:jc w:val="both"/>
        <w:sectPr w:rsidR="0023609A" w:rsidSect="00535BF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40" w:code="9"/>
          <w:pgMar w:top="851" w:right="1134" w:bottom="567" w:left="1134" w:header="856" w:footer="567" w:gutter="0"/>
          <w:cols w:space="708"/>
          <w:docGrid w:linePitch="272"/>
        </w:sectPr>
      </w:pPr>
      <w:r>
        <w:br w:type="page"/>
      </w:r>
    </w:p>
    <w:p w14:paraId="7591EF4C" w14:textId="77777777" w:rsidR="0023609A" w:rsidRDefault="0023609A" w:rsidP="0023609A">
      <w:pPr>
        <w:widowControl/>
        <w:jc w:val="both"/>
      </w:pPr>
      <w:bookmarkStart w:id="2" w:name="_Hlk131152069"/>
      <w:r>
        <w:lastRenderedPageBreak/>
        <w:t xml:space="preserve">List in the table below </w:t>
      </w:r>
      <w:r w:rsidRPr="008356B8">
        <w:rPr>
          <w:u w:val="single"/>
        </w:rPr>
        <w:t>all</w:t>
      </w:r>
      <w:r>
        <w:t xml:space="preserve"> the new information on active substance submitted in the application.</w:t>
      </w:r>
    </w:p>
    <w:p w14:paraId="7A962B7F" w14:textId="77777777" w:rsidR="0023609A" w:rsidRDefault="0023609A" w:rsidP="0023609A">
      <w:pPr>
        <w:widowControl/>
        <w:jc w:val="both"/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2126"/>
        <w:gridCol w:w="2126"/>
        <w:gridCol w:w="2694"/>
        <w:gridCol w:w="2693"/>
      </w:tblGrid>
      <w:tr w:rsidR="00E91218" w:rsidRPr="00B14438" w14:paraId="62E6FD6B" w14:textId="77777777" w:rsidTr="00323DA3">
        <w:trPr>
          <w:cantSplit/>
          <w:tblHeader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03F0098E" w14:textId="77777777" w:rsidR="00E91218" w:rsidRPr="00D37C60" w:rsidRDefault="00E91218" w:rsidP="00323DA3">
            <w:pPr>
              <w:widowControl/>
              <w:snapToGrid w:val="0"/>
              <w:spacing w:before="60" w:after="60"/>
              <w:rPr>
                <w:b/>
                <w:bCs/>
                <w:color w:val="FFFFFF" w:themeColor="background1"/>
                <w:lang w:eastAsia="en-GB"/>
              </w:rPr>
            </w:pPr>
            <w:bookmarkStart w:id="3" w:name="_Hlk148454562"/>
            <w:bookmarkEnd w:id="2"/>
            <w:r w:rsidRPr="00D37C60">
              <w:rPr>
                <w:b/>
                <w:bCs/>
                <w:color w:val="FFFFFF" w:themeColor="background1"/>
                <w:lang w:eastAsia="en-GB"/>
              </w:rPr>
              <w:t>Active substance</w:t>
            </w:r>
            <w:r w:rsidRPr="00D37C60">
              <w:rPr>
                <w:rStyle w:val="FootnoteReference"/>
                <w:b/>
                <w:bCs/>
                <w:color w:val="FFFFFF" w:themeColor="background1"/>
                <w:lang w:eastAsia="en-GB"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2AAB5066" w14:textId="77777777" w:rsidR="00E91218" w:rsidRPr="00D37C60" w:rsidRDefault="00E91218" w:rsidP="00323DA3">
            <w:pPr>
              <w:widowControl/>
              <w:snapToGrid w:val="0"/>
              <w:spacing w:before="60" w:after="60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Location in the IUCLID dossier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09381B4C" w14:textId="77777777" w:rsidR="00E91218" w:rsidRPr="00D37C60" w:rsidRDefault="00E91218" w:rsidP="00323DA3">
            <w:pPr>
              <w:widowControl/>
              <w:snapToGrid w:val="0"/>
              <w:spacing w:before="60" w:after="60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File name in the IUCLID dossier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  <w:hideMark/>
          </w:tcPr>
          <w:p w14:paraId="487BD59A" w14:textId="77777777" w:rsidR="00E91218" w:rsidRPr="00D37C60" w:rsidRDefault="00E91218" w:rsidP="00323DA3">
            <w:pPr>
              <w:widowControl/>
              <w:snapToGrid w:val="0"/>
              <w:spacing w:before="60" w:after="60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Title and author of the document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51BE481D" w14:textId="77777777" w:rsidR="00E91218" w:rsidRPr="00D37C60" w:rsidRDefault="00E91218" w:rsidP="00323DA3">
            <w:pPr>
              <w:widowControl/>
              <w:snapToGrid w:val="0"/>
              <w:spacing w:before="60" w:after="60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Area the new information concerns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0BE17234" w14:textId="77777777" w:rsidR="00E91218" w:rsidRPr="00D37C60" w:rsidRDefault="00E91218" w:rsidP="00323DA3">
            <w:pPr>
              <w:widowControl/>
              <w:snapToGrid w:val="0"/>
              <w:spacing w:before="60" w:after="60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Aim of the new information</w:t>
            </w:r>
          </w:p>
        </w:tc>
      </w:tr>
      <w:sdt>
        <w:sdtPr>
          <w:rPr>
            <w:bCs/>
            <w:i/>
            <w:sz w:val="16"/>
            <w:szCs w:val="16"/>
            <w:lang w:eastAsia="en-GB"/>
          </w:rPr>
          <w:id w:val="788244058"/>
          <w15:repeatingSection/>
        </w:sdtPr>
        <w:sdtEndPr/>
        <w:sdtContent>
          <w:sdt>
            <w:sdtPr>
              <w:rPr>
                <w:bCs/>
                <w:i/>
                <w:sz w:val="16"/>
                <w:szCs w:val="16"/>
                <w:lang w:eastAsia="en-GB"/>
              </w:rPr>
              <w:id w:val="-677805663"/>
              <w:placeholder>
                <w:docPart w:val="B870CA2363334C70B4B81DAC97681D38"/>
              </w:placeholder>
              <w15:repeatingSectionItem/>
            </w:sdtPr>
            <w:sdtEndPr/>
            <w:sdtContent>
              <w:tr w:rsidR="00E91218" w14:paraId="59CB0E82" w14:textId="77777777" w:rsidTr="00323DA3">
                <w:trPr>
                  <w:jc w:val="center"/>
                </w:trPr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294EB7B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 here the name and respective CAS number of the active substance the new information is pertinent to.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61A9FF5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Indicate here </w:t>
                    </w:r>
                    <w:r w:rsidRPr="00925AD2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under which section of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the active substance data set section of </w:t>
                    </w:r>
                    <w:r w:rsidRPr="00925AD2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the IUCLID dossier is the document available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.</w:t>
                    </w: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6773E6A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 here the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file name of the document.</w:t>
                    </w: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7A23C21" w14:textId="77777777" w:rsidR="00E91218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Indicate here the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title and the author of the document concerning new information on the active substance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.</w:t>
                    </w:r>
                  </w:p>
                </w:tc>
                <w:tc>
                  <w:tcPr>
                    <w:tcW w:w="269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45E98CBD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  <w:r w:rsidRPr="006A4C5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e</w:t>
                    </w:r>
                    <w:r w:rsidRPr="006A4C5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here</w:t>
                    </w:r>
                    <w:r w:rsidRPr="006A4C5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all the</w:t>
                    </w:r>
                    <w:r w:rsidRPr="006A4C5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area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s</w:t>
                    </w:r>
                    <w:r w:rsidRPr="006A4C5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the new information on the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active substance</w:t>
                    </w:r>
                    <w:r w:rsidRPr="006A4C5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concerns.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 “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APCP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”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if the new information concerns </w:t>
                    </w:r>
                    <w:r w:rsidRPr="00B0304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Analytical 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m</w:t>
                    </w:r>
                    <w:r w:rsidRPr="00B0304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ethods and Physico-Chemical Properties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, “EFF” if it concerns efficacy, “ENV” if it concerns environment, “HH” if it concerns human health and “Animal health” if it concerns animal health.</w:t>
                    </w:r>
                  </w:p>
                </w:tc>
                <w:tc>
                  <w:tcPr>
                    <w:tcW w:w="26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BC904D4" w14:textId="77777777" w:rsidR="00E91218" w:rsidRPr="006A4C50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Describe here m</w:t>
                    </w:r>
                    <w:r w:rsidRPr="006A4C5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ore which endpoint value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the new information on the active substance</w:t>
                    </w:r>
                    <w:r w:rsidRPr="006A4C5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affects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and in what way (e.g., refinement of an existing endpoint value, data for an endpoint not considered during the active substance approval etc.)</w:t>
                    </w:r>
                    <w:r w:rsidRPr="006A4C5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.</w:t>
                    </w:r>
                  </w:p>
                </w:tc>
              </w:tr>
            </w:sdtContent>
          </w:sdt>
        </w:sdtContent>
      </w:sdt>
      <w:sdt>
        <w:sdtPr>
          <w:rPr>
            <w:bCs/>
            <w:i/>
            <w:sz w:val="16"/>
            <w:szCs w:val="16"/>
            <w:lang w:eastAsia="en-GB"/>
          </w:rPr>
          <w:id w:val="2067298140"/>
          <w15:repeatingSection/>
        </w:sdtPr>
        <w:sdtEndPr/>
        <w:sdtContent>
          <w:sdt>
            <w:sdtPr>
              <w:rPr>
                <w:bCs/>
                <w:i/>
                <w:sz w:val="16"/>
                <w:szCs w:val="16"/>
                <w:lang w:eastAsia="en-GB"/>
              </w:rPr>
              <w:id w:val="1308588080"/>
              <w:placeholder>
                <w:docPart w:val="B870CA2363334C70B4B81DAC97681D38"/>
              </w:placeholder>
              <w15:repeatingSectionItem/>
            </w:sdtPr>
            <w:sdtEndPr/>
            <w:sdtContent>
              <w:tr w:rsidR="00E91218" w14:paraId="615D20D4" w14:textId="77777777" w:rsidTr="00323DA3">
                <w:trPr>
                  <w:jc w:val="center"/>
                </w:trPr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DF874BB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FA30C2B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4D16861E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4240516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69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4E4152E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6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D0D46AC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bCs/>
            <w:i/>
            <w:sz w:val="16"/>
            <w:szCs w:val="16"/>
            <w:lang w:eastAsia="en-GB"/>
          </w:rPr>
          <w:id w:val="-1789665437"/>
          <w15:repeatingSection/>
        </w:sdtPr>
        <w:sdtEndPr/>
        <w:sdtContent>
          <w:sdt>
            <w:sdtPr>
              <w:rPr>
                <w:bCs/>
                <w:i/>
                <w:sz w:val="16"/>
                <w:szCs w:val="16"/>
                <w:lang w:eastAsia="en-GB"/>
              </w:rPr>
              <w:id w:val="-1346863570"/>
              <w:placeholder>
                <w:docPart w:val="B870CA2363334C70B4B81DAC97681D38"/>
              </w:placeholder>
              <w15:repeatingSectionItem/>
            </w:sdtPr>
            <w:sdtEndPr/>
            <w:sdtContent>
              <w:tr w:rsidR="00E91218" w14:paraId="6E9DCF38" w14:textId="77777777" w:rsidTr="00323DA3">
                <w:trPr>
                  <w:jc w:val="center"/>
                </w:trPr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4CC157E1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0553E09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139BD4E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F20319A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69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11BB9BD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6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FB14481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bCs/>
            <w:i/>
            <w:sz w:val="16"/>
            <w:szCs w:val="16"/>
            <w:lang w:eastAsia="en-GB"/>
          </w:rPr>
          <w:id w:val="-505594333"/>
          <w15:repeatingSection/>
        </w:sdtPr>
        <w:sdtEndPr/>
        <w:sdtContent>
          <w:sdt>
            <w:sdtPr>
              <w:rPr>
                <w:bCs/>
                <w:i/>
                <w:sz w:val="16"/>
                <w:szCs w:val="16"/>
                <w:lang w:eastAsia="en-GB"/>
              </w:rPr>
              <w:id w:val="541486283"/>
              <w:placeholder>
                <w:docPart w:val="B870CA2363334C70B4B81DAC97681D38"/>
              </w:placeholder>
              <w15:repeatingSectionItem/>
            </w:sdtPr>
            <w:sdtEndPr/>
            <w:sdtContent>
              <w:tr w:rsidR="00E91218" w14:paraId="09120B55" w14:textId="77777777" w:rsidTr="00323DA3">
                <w:trPr>
                  <w:jc w:val="center"/>
                </w:trPr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7239231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AAC20D0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873C28C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BFB5FC8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69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5965D37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6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482CD7C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bCs/>
            <w:i/>
            <w:sz w:val="16"/>
            <w:szCs w:val="16"/>
            <w:lang w:eastAsia="en-GB"/>
          </w:rPr>
          <w:id w:val="-1724059854"/>
          <w15:repeatingSection/>
        </w:sdtPr>
        <w:sdtEndPr/>
        <w:sdtContent>
          <w:sdt>
            <w:sdtPr>
              <w:rPr>
                <w:bCs/>
                <w:i/>
                <w:sz w:val="16"/>
                <w:szCs w:val="16"/>
                <w:lang w:eastAsia="en-GB"/>
              </w:rPr>
              <w:id w:val="545953392"/>
              <w:placeholder>
                <w:docPart w:val="B870CA2363334C70B4B81DAC97681D38"/>
              </w:placeholder>
              <w15:repeatingSectionItem/>
            </w:sdtPr>
            <w:sdtEndPr/>
            <w:sdtContent>
              <w:tr w:rsidR="00E91218" w14:paraId="1B6DC0CF" w14:textId="77777777" w:rsidTr="00323DA3">
                <w:trPr>
                  <w:jc w:val="center"/>
                </w:trPr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44963F8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E8CDB63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CC94AF1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14CE18F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69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D75F4E7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6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1412678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</w:sdtContent>
          </w:sdt>
        </w:sdtContent>
      </w:sdt>
      <w:bookmarkEnd w:id="3"/>
    </w:tbl>
    <w:p w14:paraId="312B95EB" w14:textId="77777777" w:rsidR="0023609A" w:rsidRDefault="0023609A" w:rsidP="0023609A">
      <w:pPr>
        <w:widowControl/>
        <w:jc w:val="both"/>
        <w:rPr>
          <w:rFonts w:eastAsia="FangSong"/>
          <w:b/>
          <w:color w:val="000000"/>
          <w:sz w:val="22"/>
        </w:rPr>
      </w:pPr>
      <w:r>
        <w:rPr>
          <w:rFonts w:eastAsia="FangSong"/>
          <w:b/>
          <w:color w:val="000000"/>
          <w:sz w:val="22"/>
        </w:rPr>
        <w:br w:type="page"/>
      </w:r>
    </w:p>
    <w:p w14:paraId="0E2DD71E" w14:textId="77777777" w:rsidR="0023609A" w:rsidRDefault="0023609A" w:rsidP="0023609A">
      <w:pPr>
        <w:widowControl/>
        <w:jc w:val="both"/>
      </w:pPr>
      <w:bookmarkStart w:id="4" w:name="_Hlk131152172"/>
      <w:r>
        <w:rPr>
          <w:rFonts w:eastAsia="FangSong"/>
          <w:b/>
          <w:color w:val="000000"/>
          <w:sz w:val="22"/>
        </w:rPr>
        <w:lastRenderedPageBreak/>
        <w:t>I</w:t>
      </w:r>
      <w:r w:rsidRPr="00745592">
        <w:rPr>
          <w:rFonts w:eastAsia="FangSong"/>
          <w:b/>
          <w:color w:val="000000"/>
          <w:sz w:val="22"/>
        </w:rPr>
        <w:t xml:space="preserve">ndicate </w:t>
      </w:r>
      <w:r>
        <w:rPr>
          <w:rFonts w:eastAsia="FangSong"/>
          <w:b/>
          <w:color w:val="000000"/>
          <w:sz w:val="22"/>
        </w:rPr>
        <w:t>in</w:t>
      </w:r>
      <w:r w:rsidRPr="00745592">
        <w:rPr>
          <w:rFonts w:eastAsia="FangSong"/>
          <w:b/>
          <w:color w:val="000000"/>
          <w:sz w:val="22"/>
        </w:rPr>
        <w:t xml:space="preserve"> the </w:t>
      </w:r>
      <w:r>
        <w:rPr>
          <w:rFonts w:eastAsia="FangSong"/>
          <w:b/>
          <w:color w:val="000000"/>
          <w:sz w:val="22"/>
        </w:rPr>
        <w:t>table below if</w:t>
      </w:r>
      <w:r w:rsidRPr="00745592">
        <w:rPr>
          <w:rFonts w:eastAsia="FangSong"/>
          <w:b/>
          <w:color w:val="000000"/>
          <w:sz w:val="22"/>
        </w:rPr>
        <w:t xml:space="preserve"> </w:t>
      </w:r>
      <w:r w:rsidRPr="00925AD2">
        <w:rPr>
          <w:rFonts w:eastAsia="FangSong"/>
          <w:b/>
          <w:color w:val="000000"/>
          <w:sz w:val="22"/>
        </w:rPr>
        <w:t xml:space="preserve">the new information on the active substance submitted in your application </w:t>
      </w:r>
      <w:r>
        <w:rPr>
          <w:rFonts w:eastAsia="FangSong"/>
          <w:b/>
          <w:color w:val="000000"/>
          <w:sz w:val="22"/>
        </w:rPr>
        <w:t>ha</w:t>
      </w:r>
      <w:r w:rsidRPr="00925AD2">
        <w:rPr>
          <w:rFonts w:eastAsia="FangSong"/>
          <w:b/>
          <w:color w:val="000000"/>
          <w:sz w:val="22"/>
        </w:rPr>
        <w:t xml:space="preserve">s </w:t>
      </w:r>
      <w:r>
        <w:rPr>
          <w:rFonts w:eastAsia="FangSong"/>
          <w:b/>
          <w:color w:val="000000"/>
          <w:sz w:val="22"/>
        </w:rPr>
        <w:t>been submitted for another application and include the details of those applications:</w:t>
      </w:r>
    </w:p>
    <w:p w14:paraId="0FA243A3" w14:textId="77777777" w:rsidR="0023609A" w:rsidRDefault="0023609A" w:rsidP="0023609A">
      <w:pPr>
        <w:widowControl/>
        <w:jc w:val="both"/>
      </w:pP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852"/>
        <w:gridCol w:w="3118"/>
        <w:gridCol w:w="3153"/>
        <w:gridCol w:w="2409"/>
      </w:tblGrid>
      <w:tr w:rsidR="00E91218" w:rsidRPr="00B14438" w14:paraId="4AA259B5" w14:textId="77777777" w:rsidTr="00323DA3">
        <w:trPr>
          <w:cantSplit/>
          <w:tblHeader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7B6675D6" w14:textId="77777777" w:rsidR="00E91218" w:rsidRPr="00D37C60" w:rsidRDefault="00E91218" w:rsidP="00323DA3">
            <w:pPr>
              <w:widowControl/>
              <w:snapToGrid w:val="0"/>
              <w:spacing w:before="60" w:after="60"/>
              <w:jc w:val="center"/>
              <w:rPr>
                <w:b/>
                <w:bCs/>
                <w:color w:val="FFFFFF" w:themeColor="background1"/>
                <w:lang w:eastAsia="en-GB"/>
              </w:rPr>
            </w:pPr>
            <w:bookmarkStart w:id="5" w:name="_Hlk148454583"/>
            <w:r w:rsidRPr="00D37C60">
              <w:rPr>
                <w:b/>
                <w:bCs/>
                <w:color w:val="FFFFFF" w:themeColor="background1"/>
                <w:lang w:eastAsia="en-GB"/>
              </w:rPr>
              <w:t>Application type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  <w:hideMark/>
          </w:tcPr>
          <w:p w14:paraId="24C3896E" w14:textId="77777777" w:rsidR="00E91218" w:rsidRPr="00D37C60" w:rsidRDefault="00E91218" w:rsidP="00323DA3">
            <w:pPr>
              <w:widowControl/>
              <w:snapToGrid w:val="0"/>
              <w:spacing w:before="60" w:after="60"/>
              <w:jc w:val="center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New information submitted in another application</w:t>
            </w:r>
          </w:p>
          <w:p w14:paraId="7C7C1002" w14:textId="77777777" w:rsidR="00E91218" w:rsidRPr="00D37C60" w:rsidRDefault="00E91218" w:rsidP="00323DA3">
            <w:pPr>
              <w:widowControl/>
              <w:snapToGrid w:val="0"/>
              <w:spacing w:before="60" w:after="60"/>
              <w:jc w:val="center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(Y)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3E7F0EC5" w14:textId="77777777" w:rsidR="00E91218" w:rsidRPr="00D37C60" w:rsidRDefault="00E91218" w:rsidP="00323DA3">
            <w:pPr>
              <w:widowControl/>
              <w:snapToGrid w:val="0"/>
              <w:spacing w:before="60" w:after="60"/>
              <w:jc w:val="center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Name of applicant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2B6660BA" w14:textId="77777777" w:rsidR="00E91218" w:rsidRPr="00D37C60" w:rsidRDefault="00E91218" w:rsidP="00323DA3">
            <w:pPr>
              <w:widowControl/>
              <w:snapToGrid w:val="0"/>
              <w:spacing w:before="60" w:after="60"/>
              <w:jc w:val="center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Asset/case number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11998C26" w14:textId="77777777" w:rsidR="00E91218" w:rsidRPr="00D37C60" w:rsidRDefault="00E91218" w:rsidP="00323DA3">
            <w:pPr>
              <w:widowControl/>
              <w:snapToGrid w:val="0"/>
              <w:spacing w:before="60" w:after="60"/>
              <w:jc w:val="center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Date of submission</w:t>
            </w:r>
          </w:p>
        </w:tc>
      </w:tr>
      <w:sdt>
        <w:sdtPr>
          <w:rPr>
            <w:bCs/>
            <w:iCs/>
            <w:lang w:eastAsia="en-GB"/>
          </w:rPr>
          <w:id w:val="-492170726"/>
          <w15:repeatingSection/>
        </w:sdtPr>
        <w:sdtEndPr>
          <w:rPr>
            <w:i/>
            <w:iCs w:val="0"/>
            <w:sz w:val="16"/>
            <w:szCs w:val="16"/>
          </w:rPr>
        </w:sdtEndPr>
        <w:sdtContent>
          <w:sdt>
            <w:sdtPr>
              <w:rPr>
                <w:bCs/>
                <w:iCs/>
                <w:lang w:eastAsia="en-GB"/>
              </w:rPr>
              <w:id w:val="-179431986"/>
              <w:placeholder>
                <w:docPart w:val="8DF11D5A7FF94A93973513124A4DB230"/>
              </w:placeholder>
              <w15:repeatingSectionItem/>
            </w:sdtPr>
            <w:sdtEndPr>
              <w:rPr>
                <w:i/>
                <w:iCs w:val="0"/>
                <w:sz w:val="16"/>
                <w:szCs w:val="16"/>
              </w:rPr>
            </w:sdtEndPr>
            <w:sdtContent>
              <w:tr w:rsidR="00E91218" w14:paraId="518D7A80" w14:textId="77777777" w:rsidTr="00323DA3">
                <w:trPr>
                  <w:jc w:val="center"/>
                </w:trPr>
                <w:tc>
                  <w:tcPr>
                    <w:tcW w:w="26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1584EAB" w14:textId="77777777" w:rsidR="00E91218" w:rsidRPr="002F7F3D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Cs/>
                        <w:lang w:eastAsia="en-GB"/>
                      </w:rPr>
                    </w:pPr>
                    <w:r w:rsidRPr="002F7F3D">
                      <w:rPr>
                        <w:bCs/>
                        <w:iCs/>
                        <w:lang w:eastAsia="en-GB"/>
                      </w:rPr>
                      <w:t>Technical equivalence assessment application that has been closed with the decision that technical assessment was established</w:t>
                    </w:r>
                    <w:bookmarkStart w:id="6" w:name="_Ref131151808"/>
                    <w:r>
                      <w:rPr>
                        <w:rStyle w:val="FootnoteReference"/>
                        <w:b/>
                        <w:bCs/>
                        <w:lang w:eastAsia="en-GB"/>
                      </w:rPr>
                      <w:footnoteReference w:id="2"/>
                    </w:r>
                    <w:bookmarkEnd w:id="6"/>
                  </w:p>
                </w:tc>
                <w:tc>
                  <w:tcPr>
                    <w:tcW w:w="38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43CECEC3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 “Y” where the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new information on the active substance submitted in your application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w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as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submitted in this application type and fill out the </w:t>
                    </w:r>
                    <w:proofErr w:type="gramStart"/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row</w:t>
                    </w:r>
                    <w:proofErr w:type="gramEnd"/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accordingly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, otherwise leave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the entire row 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empty.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</w:p>
                </w:tc>
                <w:tc>
                  <w:tcPr>
                    <w:tcW w:w="31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FDEE41B" w14:textId="77777777" w:rsidR="00E91218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the asset owner as stated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 R4BP 3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.</w:t>
                    </w:r>
                  </w:p>
                </w:tc>
                <w:tc>
                  <w:tcPr>
                    <w:tcW w:w="315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4E1D4C5" w14:textId="77777777" w:rsidR="00E91218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  <w:r w:rsidRPr="00E826F1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Provide the asset number assigned by R4BP 3.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For ongoing applications provide the case number</w:t>
                    </w:r>
                    <w:r w:rsidRPr="00E826F1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assigned by R4BP 3.</w:t>
                    </w:r>
                  </w:p>
                </w:tc>
                <w:tc>
                  <w:tcPr>
                    <w:tcW w:w="24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6AC783C" w14:textId="77777777" w:rsidR="00E91218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the date of submission as stated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 R4BP 3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.</w:t>
                    </w:r>
                  </w:p>
                </w:tc>
              </w:tr>
            </w:sdtContent>
          </w:sdt>
        </w:sdtContent>
      </w:sdt>
      <w:sdt>
        <w:sdtPr>
          <w:rPr>
            <w:bCs/>
            <w:iCs/>
            <w:lang w:eastAsia="en-GB"/>
          </w:rPr>
          <w:id w:val="1769575218"/>
          <w15:repeatingSection/>
        </w:sdtPr>
        <w:sdtEndPr>
          <w:rPr>
            <w:b/>
            <w:iCs w:val="0"/>
          </w:rPr>
        </w:sdtEndPr>
        <w:sdtContent>
          <w:sdt>
            <w:sdtPr>
              <w:rPr>
                <w:bCs/>
                <w:iCs/>
                <w:lang w:eastAsia="en-GB"/>
              </w:rPr>
              <w:id w:val="-282112142"/>
              <w:placeholder>
                <w:docPart w:val="8DF11D5A7FF94A93973513124A4DB230"/>
              </w:placeholder>
              <w15:repeatingSectionItem/>
            </w:sdtPr>
            <w:sdtEndPr>
              <w:rPr>
                <w:b/>
                <w:iCs w:val="0"/>
              </w:rPr>
            </w:sdtEndPr>
            <w:sdtContent>
              <w:tr w:rsidR="00E91218" w14:paraId="27C735A3" w14:textId="77777777" w:rsidTr="00323DA3">
                <w:trPr>
                  <w:jc w:val="center"/>
                </w:trPr>
                <w:tc>
                  <w:tcPr>
                    <w:tcW w:w="26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BA15F23" w14:textId="77777777" w:rsidR="00E91218" w:rsidRPr="002F7F3D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Cs/>
                        <w:lang w:eastAsia="en-GB"/>
                      </w:rPr>
                    </w:pPr>
                    <w:r>
                      <w:rPr>
                        <w:bCs/>
                        <w:iCs/>
                        <w:lang w:eastAsia="en-GB"/>
                      </w:rPr>
                      <w:t>Inclusion in the Article 95 (active substance supplier) list application</w:t>
                    </w:r>
                    <w:r>
                      <w:t xml:space="preserve"> closed with </w:t>
                    </w:r>
                    <w:r w:rsidRPr="00E770E6">
                      <w:t>the decision</w:t>
                    </w:r>
                    <w:r>
                      <w:t xml:space="preserve"> of inclusion on the Article 95 list</w:t>
                    </w:r>
                    <w:r w:rsidRPr="00065C65">
                      <w:rPr>
                        <w:vertAlign w:val="superscript"/>
                      </w:rPr>
                      <w:fldChar w:fldCharType="begin"/>
                    </w:r>
                    <w:r w:rsidRPr="00065C65">
                      <w:rPr>
                        <w:vertAlign w:val="superscript"/>
                      </w:rPr>
                      <w:instrText xml:space="preserve"> NOTEREF _Ref131151808 \h </w:instrText>
                    </w:r>
                    <w:r>
                      <w:rPr>
                        <w:vertAlign w:val="superscript"/>
                      </w:rPr>
                      <w:instrText xml:space="preserve"> \* MERGEFORMAT </w:instrText>
                    </w:r>
                    <w:r w:rsidRPr="00065C65">
                      <w:rPr>
                        <w:vertAlign w:val="superscript"/>
                      </w:rPr>
                    </w:r>
                    <w:r w:rsidRPr="00065C65">
                      <w:rPr>
                        <w:vertAlign w:val="superscript"/>
                      </w:rPr>
                      <w:fldChar w:fldCharType="separate"/>
                    </w:r>
                    <w:r w:rsidRPr="00065C65">
                      <w:rPr>
                        <w:vertAlign w:val="superscript"/>
                      </w:rPr>
                      <w:t>2</w:t>
                    </w:r>
                    <w:r w:rsidRPr="00065C65">
                      <w:rPr>
                        <w:vertAlign w:val="superscript"/>
                      </w:rPr>
                      <w:fldChar w:fldCharType="end"/>
                    </w:r>
                  </w:p>
                </w:tc>
                <w:tc>
                  <w:tcPr>
                    <w:tcW w:w="38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8CB8500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 “Y” where the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new information on the active substance submitted in your application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w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as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submitted in this application type and fill out the </w:t>
                    </w:r>
                    <w:proofErr w:type="gramStart"/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row</w:t>
                    </w:r>
                    <w:proofErr w:type="gramEnd"/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accordingly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, otherwise leave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the entire row 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empty.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</w:p>
                </w:tc>
                <w:tc>
                  <w:tcPr>
                    <w:tcW w:w="31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2BA2F2F" w14:textId="77777777" w:rsidR="00E91218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  <w:tc>
                  <w:tcPr>
                    <w:tcW w:w="315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BB10446" w14:textId="77777777" w:rsidR="00E91218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  <w:tc>
                  <w:tcPr>
                    <w:tcW w:w="24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0FDE858" w14:textId="77777777" w:rsidR="00E91218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bCs/>
            <w:iCs/>
            <w:lang w:eastAsia="en-GB"/>
          </w:rPr>
          <w:id w:val="277839331"/>
          <w15:repeatingSection/>
        </w:sdtPr>
        <w:sdtEndPr>
          <w:rPr>
            <w:b/>
            <w:iCs w:val="0"/>
          </w:rPr>
        </w:sdtEndPr>
        <w:sdtContent>
          <w:sdt>
            <w:sdtPr>
              <w:rPr>
                <w:bCs/>
                <w:iCs/>
                <w:lang w:eastAsia="en-GB"/>
              </w:rPr>
              <w:id w:val="272365642"/>
              <w:placeholder>
                <w:docPart w:val="8DF11D5A7FF94A93973513124A4DB230"/>
              </w:placeholder>
              <w15:repeatingSectionItem/>
            </w:sdtPr>
            <w:sdtEndPr>
              <w:rPr>
                <w:b/>
                <w:iCs w:val="0"/>
              </w:rPr>
            </w:sdtEndPr>
            <w:sdtContent>
              <w:tr w:rsidR="00E91218" w14:paraId="7120E994" w14:textId="77777777" w:rsidTr="00323DA3">
                <w:trPr>
                  <w:jc w:val="center"/>
                </w:trPr>
                <w:tc>
                  <w:tcPr>
                    <w:tcW w:w="26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0617480" w14:textId="77777777" w:rsidR="00E91218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Cs/>
                        <w:lang w:eastAsia="en-GB"/>
                      </w:rPr>
                    </w:pPr>
                    <w:r>
                      <w:rPr>
                        <w:bCs/>
                        <w:iCs/>
                        <w:lang w:eastAsia="en-GB"/>
                      </w:rPr>
                      <w:t>Biocidal product/biocidal product family authorisation, renewal or change application</w:t>
                    </w:r>
                    <w:r w:rsidRPr="00065C65">
                      <w:rPr>
                        <w:bCs/>
                        <w:iCs/>
                        <w:vertAlign w:val="superscript"/>
                        <w:lang w:eastAsia="en-GB"/>
                      </w:rPr>
                      <w:fldChar w:fldCharType="begin"/>
                    </w:r>
                    <w:r w:rsidRPr="00065C65">
                      <w:rPr>
                        <w:bCs/>
                        <w:iCs/>
                        <w:vertAlign w:val="superscript"/>
                        <w:lang w:eastAsia="en-GB"/>
                      </w:rPr>
                      <w:instrText xml:space="preserve"> NOTEREF _Ref131151808 \h </w:instrText>
                    </w:r>
                    <w:r>
                      <w:rPr>
                        <w:bCs/>
                        <w:iCs/>
                        <w:vertAlign w:val="superscript"/>
                        <w:lang w:eastAsia="en-GB"/>
                      </w:rPr>
                      <w:instrText xml:space="preserve"> \* MERGEFORMAT </w:instrText>
                    </w:r>
                    <w:r w:rsidRPr="00065C65">
                      <w:rPr>
                        <w:bCs/>
                        <w:iCs/>
                        <w:vertAlign w:val="superscript"/>
                        <w:lang w:eastAsia="en-GB"/>
                      </w:rPr>
                    </w:r>
                    <w:r w:rsidRPr="00065C65">
                      <w:rPr>
                        <w:bCs/>
                        <w:iCs/>
                        <w:vertAlign w:val="superscript"/>
                        <w:lang w:eastAsia="en-GB"/>
                      </w:rPr>
                      <w:fldChar w:fldCharType="separate"/>
                    </w:r>
                    <w:r w:rsidRPr="00065C65">
                      <w:rPr>
                        <w:bCs/>
                        <w:iCs/>
                        <w:vertAlign w:val="superscript"/>
                        <w:lang w:eastAsia="en-GB"/>
                      </w:rPr>
                      <w:t>2</w:t>
                    </w:r>
                    <w:r w:rsidRPr="00065C65">
                      <w:rPr>
                        <w:bCs/>
                        <w:iCs/>
                        <w:vertAlign w:val="superscript"/>
                        <w:lang w:eastAsia="en-GB"/>
                      </w:rPr>
                      <w:fldChar w:fldCharType="end"/>
                    </w:r>
                  </w:p>
                </w:tc>
                <w:tc>
                  <w:tcPr>
                    <w:tcW w:w="38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5BF2003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 “Y” where the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new information on the active substance submitted in your application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w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as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submitted in this application type and fill out the </w:t>
                    </w:r>
                    <w:proofErr w:type="gramStart"/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row</w:t>
                    </w:r>
                    <w:proofErr w:type="gramEnd"/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accordingly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, otherwise leave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the entire row 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empty.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In case your product/product family contains more than one active substance indicate here which active substance the new information is pertinent to.</w:t>
                    </w:r>
                  </w:p>
                </w:tc>
                <w:tc>
                  <w:tcPr>
                    <w:tcW w:w="31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03BFC8E" w14:textId="77777777" w:rsidR="00E91218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  <w:tc>
                  <w:tcPr>
                    <w:tcW w:w="315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8548D22" w14:textId="77777777" w:rsidR="00E91218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  <w:tc>
                  <w:tcPr>
                    <w:tcW w:w="24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EB71803" w14:textId="77777777" w:rsidR="00E91218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</w:tr>
            </w:sdtContent>
          </w:sdt>
        </w:sdtContent>
      </w:sdt>
      <w:bookmarkEnd w:id="5"/>
    </w:tbl>
    <w:p w14:paraId="32AD8DEB" w14:textId="77777777" w:rsidR="0023609A" w:rsidRDefault="0023609A" w:rsidP="0023609A">
      <w:pPr>
        <w:widowControl/>
        <w:spacing w:before="360"/>
        <w:jc w:val="both"/>
      </w:pPr>
    </w:p>
    <w:p w14:paraId="472A45A4" w14:textId="77777777" w:rsidR="0023609A" w:rsidRDefault="0023609A" w:rsidP="0023609A">
      <w:pPr>
        <w:widowControl/>
        <w:spacing w:before="360"/>
        <w:jc w:val="both"/>
      </w:pPr>
      <w:r>
        <w:t>In case you indicated above that the new information on the active substance was submitted in a biocidal product or biocidal product family authorisation, change or renewal application, fill out the additional table below:</w:t>
      </w:r>
    </w:p>
    <w:p w14:paraId="3BBE732E" w14:textId="77777777" w:rsidR="0023609A" w:rsidRDefault="0023609A" w:rsidP="0023609A">
      <w:pPr>
        <w:widowControl/>
        <w:jc w:val="both"/>
      </w:pP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001"/>
        <w:gridCol w:w="3011"/>
        <w:gridCol w:w="3935"/>
      </w:tblGrid>
      <w:tr w:rsidR="00E91218" w:rsidRPr="00B14438" w14:paraId="3508D40A" w14:textId="77777777" w:rsidTr="00323DA3">
        <w:trPr>
          <w:cantSplit/>
          <w:tblHeader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7B73A0FB" w14:textId="77777777" w:rsidR="00E91218" w:rsidRPr="00D37C60" w:rsidRDefault="00E91218" w:rsidP="00323DA3">
            <w:pPr>
              <w:widowControl/>
              <w:snapToGrid w:val="0"/>
              <w:spacing w:before="60" w:after="60"/>
              <w:rPr>
                <w:b/>
                <w:bCs/>
                <w:color w:val="FFFFFF" w:themeColor="background1"/>
                <w:lang w:eastAsia="en-GB"/>
              </w:rPr>
            </w:pPr>
            <w:bookmarkStart w:id="7" w:name="_Hlk148454597"/>
            <w:r w:rsidRPr="00D37C60">
              <w:rPr>
                <w:b/>
                <w:bCs/>
                <w:color w:val="FFFFFF" w:themeColor="background1"/>
                <w:lang w:eastAsia="en-GB"/>
              </w:rPr>
              <w:t>Asset/case number</w:t>
            </w:r>
            <w:r w:rsidRPr="00D37C60">
              <w:rPr>
                <w:rStyle w:val="FootnoteReference"/>
                <w:b/>
                <w:bCs/>
                <w:color w:val="FFFFFF" w:themeColor="background1"/>
                <w:lang w:eastAsia="en-GB"/>
              </w:rPr>
              <w:footnoteReference w:id="3"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  <w:hideMark/>
          </w:tcPr>
          <w:p w14:paraId="1DF3B2E6" w14:textId="77777777" w:rsidR="00E91218" w:rsidRPr="00D37C60" w:rsidRDefault="00E91218" w:rsidP="00323DA3">
            <w:pPr>
              <w:widowControl/>
              <w:snapToGrid w:val="0"/>
              <w:spacing w:before="60" w:after="60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Procedure type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2922E2D2" w14:textId="77777777" w:rsidR="00E91218" w:rsidRPr="00D37C60" w:rsidRDefault="00E91218" w:rsidP="00323DA3">
            <w:pPr>
              <w:widowControl/>
              <w:snapToGrid w:val="0"/>
              <w:spacing w:before="60" w:after="60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Product name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3A644DC8" w14:textId="77777777" w:rsidR="00E91218" w:rsidRPr="00D37C60" w:rsidRDefault="00E91218" w:rsidP="00323DA3">
            <w:pPr>
              <w:widowControl/>
              <w:snapToGrid w:val="0"/>
              <w:spacing w:before="60" w:after="60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Reference Member State/ evaluating Competent Authority</w:t>
            </w:r>
          </w:p>
        </w:tc>
      </w:tr>
      <w:sdt>
        <w:sdtPr>
          <w:rPr>
            <w:bCs/>
            <w:i/>
            <w:sz w:val="16"/>
            <w:szCs w:val="16"/>
            <w:lang w:eastAsia="en-GB"/>
          </w:rPr>
          <w:id w:val="-337690792"/>
          <w15:repeatingSection/>
        </w:sdtPr>
        <w:sdtEndPr/>
        <w:sdtContent>
          <w:sdt>
            <w:sdtPr>
              <w:rPr>
                <w:bCs/>
                <w:i/>
                <w:sz w:val="16"/>
                <w:szCs w:val="16"/>
                <w:lang w:eastAsia="en-GB"/>
              </w:rPr>
              <w:id w:val="1618641375"/>
              <w:placeholder>
                <w:docPart w:val="F98B79EE1F4A4AC5A1B9B029246254E4"/>
              </w:placeholder>
              <w15:repeatingSectionItem/>
            </w:sdtPr>
            <w:sdtEndPr/>
            <w:sdtContent>
              <w:tr w:rsidR="00E91218" w14:paraId="38CD68EA" w14:textId="77777777" w:rsidTr="00323DA3">
                <w:trPr>
                  <w:jc w:val="center"/>
                </w:trPr>
                <w:tc>
                  <w:tcPr>
                    <w:tcW w:w="26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EBB4A11" w14:textId="77777777" w:rsidR="00E91218" w:rsidRPr="002F7F3D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Cs/>
                        <w:lang w:eastAsia="en-GB"/>
                      </w:rPr>
                    </w:pPr>
                    <w:r w:rsidRPr="00E826F1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Provide the asset numbers assigned by R4BP 3 of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all </w:t>
                    </w:r>
                    <w:r w:rsidRPr="00E826F1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the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relevant applications</w:t>
                    </w:r>
                    <w:r w:rsidRPr="00E826F1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.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For ongoing applications provide the case number</w:t>
                    </w:r>
                    <w:r w:rsidRPr="00E826F1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assigned by R4BP 3 of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all </w:t>
                    </w:r>
                    <w:r w:rsidRPr="00E826F1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the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relevant application types</w:t>
                    </w:r>
                    <w:r w:rsidRPr="00E826F1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.</w:t>
                    </w:r>
                  </w:p>
                </w:tc>
                <w:tc>
                  <w:tcPr>
                    <w:tcW w:w="30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2153E1F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 “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NA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”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if the application concerns a national authorisation procedure. 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 “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SA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”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if the application concerns a simplified authorisation procedure. 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 “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UA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”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if the application concerns a Union authorisation procedure.</w:t>
                    </w:r>
                  </w:p>
                </w:tc>
                <w:tc>
                  <w:tcPr>
                    <w:tcW w:w="30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3FD2432" w14:textId="77777777" w:rsidR="00E91218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  <w:r w:rsidRPr="004662F1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 the product name as stated in R4BP 3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.</w:t>
                    </w:r>
                  </w:p>
                </w:tc>
                <w:tc>
                  <w:tcPr>
                    <w:tcW w:w="39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1627273" w14:textId="77777777" w:rsidR="00E91218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Indicate here the reference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M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ember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S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tate for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the relevant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national authorisation (NA) </w:t>
                    </w:r>
                    <w:proofErr w:type="gramStart"/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application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, or</w:t>
                    </w:r>
                    <w:proofErr w:type="gramEnd"/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evaluating Competent Authority for the relevant simplified (SA) or Union authorisation (UA) application.</w:t>
                    </w:r>
                  </w:p>
                </w:tc>
              </w:tr>
            </w:sdtContent>
          </w:sdt>
        </w:sdtContent>
      </w:sdt>
      <w:sdt>
        <w:sdtPr>
          <w:rPr>
            <w:bCs/>
            <w:iCs/>
            <w:lang w:eastAsia="en-GB"/>
          </w:rPr>
          <w:id w:val="-1268226601"/>
          <w15:repeatingSection/>
        </w:sdtPr>
        <w:sdtEndPr>
          <w:rPr>
            <w:b/>
            <w:iCs w:val="0"/>
          </w:rPr>
        </w:sdtEndPr>
        <w:sdtContent>
          <w:sdt>
            <w:sdtPr>
              <w:rPr>
                <w:bCs/>
                <w:iCs/>
                <w:lang w:eastAsia="en-GB"/>
              </w:rPr>
              <w:id w:val="-364362350"/>
              <w:placeholder>
                <w:docPart w:val="F98B79EE1F4A4AC5A1B9B029246254E4"/>
              </w:placeholder>
              <w15:repeatingSectionItem/>
            </w:sdtPr>
            <w:sdtEndPr>
              <w:rPr>
                <w:b/>
                <w:iCs w:val="0"/>
              </w:rPr>
            </w:sdtEndPr>
            <w:sdtContent>
              <w:tr w:rsidR="00E91218" w14:paraId="004FA065" w14:textId="77777777" w:rsidTr="00323DA3">
                <w:trPr>
                  <w:jc w:val="center"/>
                </w:trPr>
                <w:tc>
                  <w:tcPr>
                    <w:tcW w:w="26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B3EA942" w14:textId="77777777" w:rsidR="00E91218" w:rsidRPr="002F7F3D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Cs/>
                        <w:lang w:eastAsia="en-GB"/>
                      </w:rPr>
                    </w:pPr>
                  </w:p>
                </w:tc>
                <w:tc>
                  <w:tcPr>
                    <w:tcW w:w="30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DF01C85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30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F830876" w14:textId="77777777" w:rsidR="00E91218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  <w:tc>
                  <w:tcPr>
                    <w:tcW w:w="39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0E8714E" w14:textId="77777777" w:rsidR="00E91218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bCs/>
            <w:iCs/>
            <w:lang w:eastAsia="en-GB"/>
          </w:rPr>
          <w:id w:val="529541080"/>
          <w15:repeatingSection/>
        </w:sdtPr>
        <w:sdtEndPr>
          <w:rPr>
            <w:b/>
            <w:iCs w:val="0"/>
          </w:rPr>
        </w:sdtEndPr>
        <w:sdtContent>
          <w:sdt>
            <w:sdtPr>
              <w:rPr>
                <w:bCs/>
                <w:iCs/>
                <w:lang w:eastAsia="en-GB"/>
              </w:rPr>
              <w:id w:val="1488138541"/>
              <w:placeholder>
                <w:docPart w:val="F98B79EE1F4A4AC5A1B9B029246254E4"/>
              </w:placeholder>
              <w15:repeatingSectionItem/>
            </w:sdtPr>
            <w:sdtEndPr>
              <w:rPr>
                <w:b/>
                <w:iCs w:val="0"/>
              </w:rPr>
            </w:sdtEndPr>
            <w:sdtContent>
              <w:tr w:rsidR="00E91218" w14:paraId="37D084D9" w14:textId="77777777" w:rsidTr="00323DA3">
                <w:trPr>
                  <w:jc w:val="center"/>
                </w:trPr>
                <w:tc>
                  <w:tcPr>
                    <w:tcW w:w="26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9C8FB1E" w14:textId="77777777" w:rsidR="00E91218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Cs/>
                        <w:lang w:eastAsia="en-GB"/>
                      </w:rPr>
                    </w:pPr>
                  </w:p>
                </w:tc>
                <w:tc>
                  <w:tcPr>
                    <w:tcW w:w="30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E5658C1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30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197EECC" w14:textId="77777777" w:rsidR="00E91218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  <w:tc>
                  <w:tcPr>
                    <w:tcW w:w="39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4CB0DB0E" w14:textId="77777777" w:rsidR="00E91218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bCs/>
            <w:iCs/>
            <w:lang w:eastAsia="en-GB"/>
          </w:rPr>
          <w:id w:val="2108311262"/>
          <w15:repeatingSection/>
        </w:sdtPr>
        <w:sdtEndPr>
          <w:rPr>
            <w:b/>
            <w:iCs w:val="0"/>
          </w:rPr>
        </w:sdtEndPr>
        <w:sdtContent>
          <w:sdt>
            <w:sdtPr>
              <w:rPr>
                <w:bCs/>
                <w:iCs/>
                <w:lang w:eastAsia="en-GB"/>
              </w:rPr>
              <w:id w:val="170464881"/>
              <w:placeholder>
                <w:docPart w:val="F98B79EE1F4A4AC5A1B9B029246254E4"/>
              </w:placeholder>
              <w15:repeatingSectionItem/>
            </w:sdtPr>
            <w:sdtEndPr>
              <w:rPr>
                <w:b/>
                <w:iCs w:val="0"/>
              </w:rPr>
            </w:sdtEndPr>
            <w:sdtContent>
              <w:tr w:rsidR="00E91218" w14:paraId="2C7B5AA3" w14:textId="77777777" w:rsidTr="00323DA3">
                <w:trPr>
                  <w:jc w:val="center"/>
                </w:trPr>
                <w:tc>
                  <w:tcPr>
                    <w:tcW w:w="26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5854DBA" w14:textId="77777777" w:rsidR="00E91218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Cs/>
                        <w:lang w:eastAsia="en-GB"/>
                      </w:rPr>
                    </w:pPr>
                  </w:p>
                </w:tc>
                <w:tc>
                  <w:tcPr>
                    <w:tcW w:w="30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603AAB0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30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5B82524" w14:textId="77777777" w:rsidR="00E91218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  <w:tc>
                  <w:tcPr>
                    <w:tcW w:w="39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4758BA8" w14:textId="77777777" w:rsidR="00E91218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bCs/>
            <w:iCs/>
            <w:lang w:eastAsia="en-GB"/>
          </w:rPr>
          <w:id w:val="1536313082"/>
          <w15:repeatingSection/>
        </w:sdtPr>
        <w:sdtEndPr>
          <w:rPr>
            <w:b/>
            <w:iCs w:val="0"/>
          </w:rPr>
        </w:sdtEndPr>
        <w:sdtContent>
          <w:sdt>
            <w:sdtPr>
              <w:rPr>
                <w:bCs/>
                <w:iCs/>
                <w:lang w:eastAsia="en-GB"/>
              </w:rPr>
              <w:id w:val="1513261524"/>
              <w:placeholder>
                <w:docPart w:val="F98B79EE1F4A4AC5A1B9B029246254E4"/>
              </w:placeholder>
              <w15:repeatingSectionItem/>
            </w:sdtPr>
            <w:sdtEndPr>
              <w:rPr>
                <w:b/>
                <w:iCs w:val="0"/>
              </w:rPr>
            </w:sdtEndPr>
            <w:sdtContent>
              <w:tr w:rsidR="00E91218" w14:paraId="301BDB70" w14:textId="77777777" w:rsidTr="00323DA3">
                <w:trPr>
                  <w:jc w:val="center"/>
                </w:trPr>
                <w:tc>
                  <w:tcPr>
                    <w:tcW w:w="26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350F84F" w14:textId="77777777" w:rsidR="00E91218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Cs/>
                        <w:lang w:eastAsia="en-GB"/>
                      </w:rPr>
                    </w:pPr>
                  </w:p>
                </w:tc>
                <w:tc>
                  <w:tcPr>
                    <w:tcW w:w="30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452A10E" w14:textId="77777777" w:rsidR="00E91218" w:rsidRPr="001925E7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30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0F94BF6" w14:textId="77777777" w:rsidR="00E91218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  <w:tc>
                  <w:tcPr>
                    <w:tcW w:w="39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46E3E6D9" w14:textId="77777777" w:rsidR="00E91218" w:rsidRDefault="00E91218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</w:tr>
            </w:sdtContent>
          </w:sdt>
        </w:sdtContent>
      </w:sdt>
      <w:bookmarkEnd w:id="7"/>
    </w:tbl>
    <w:p w14:paraId="37A61D8E" w14:textId="77777777" w:rsidR="0023609A" w:rsidRDefault="0023609A" w:rsidP="0023609A">
      <w:pPr>
        <w:widowControl/>
        <w:jc w:val="both"/>
      </w:pPr>
    </w:p>
    <w:p w14:paraId="7AC8A9AC" w14:textId="77777777" w:rsidR="0023609A" w:rsidRDefault="0023609A" w:rsidP="0023609A">
      <w:pPr>
        <w:widowControl/>
        <w:jc w:val="both"/>
      </w:pPr>
    </w:p>
    <w:bookmarkEnd w:id="4"/>
    <w:p w14:paraId="7F222A8F" w14:textId="77777777" w:rsidR="0023609A" w:rsidRDefault="0023609A" w:rsidP="0023609A"/>
    <w:p w14:paraId="0F3C4CC2" w14:textId="77777777" w:rsidR="0023609A" w:rsidRDefault="0023609A" w:rsidP="0023609A"/>
    <w:sectPr w:rsidR="0023609A" w:rsidSect="00A8212E">
      <w:headerReference w:type="even" r:id="rId20"/>
      <w:footerReference w:type="even" r:id="rId21"/>
      <w:footerReference w:type="default" r:id="rId22"/>
      <w:footerReference w:type="first" r:id="rId23"/>
      <w:type w:val="continuous"/>
      <w:pgSz w:w="16840" w:h="11907" w:orient="landscape" w:code="9"/>
      <w:pgMar w:top="1134" w:right="851" w:bottom="1134" w:left="567" w:header="856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903C" w14:textId="77777777" w:rsidR="00F97A72" w:rsidRDefault="00F97A72">
      <w:r>
        <w:separator/>
      </w:r>
    </w:p>
  </w:endnote>
  <w:endnote w:type="continuationSeparator" w:id="0">
    <w:p w14:paraId="58C97C9F" w14:textId="77777777" w:rsidR="00F97A72" w:rsidRDefault="00F9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A5EA" w14:textId="77777777" w:rsidR="00535BFD" w:rsidRDefault="00535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63D7" w14:textId="77777777" w:rsidR="00535BFD" w:rsidRDefault="00535B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0D1B" w14:textId="77777777" w:rsidR="00535BFD" w:rsidRDefault="00535BF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02DC" w14:textId="77777777" w:rsidR="0023609A" w:rsidRDefault="0023609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6F8C" w14:textId="718F9A00" w:rsidR="00DC302E" w:rsidRPr="00535BFD" w:rsidRDefault="00DC302E" w:rsidP="00535BF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131A" w14:textId="4CB26461" w:rsidR="00DC302E" w:rsidRPr="00535BFD" w:rsidRDefault="00DC302E" w:rsidP="00535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DB90" w14:textId="77777777" w:rsidR="00F97A72" w:rsidRDefault="00F97A72">
      <w:r>
        <w:separator/>
      </w:r>
    </w:p>
  </w:footnote>
  <w:footnote w:type="continuationSeparator" w:id="0">
    <w:p w14:paraId="04FC74BA" w14:textId="77777777" w:rsidR="00F97A72" w:rsidRDefault="00F97A72">
      <w:r>
        <w:continuationSeparator/>
      </w:r>
    </w:p>
  </w:footnote>
  <w:footnote w:id="1">
    <w:p w14:paraId="5C8A784D" w14:textId="77777777" w:rsidR="00E91218" w:rsidRDefault="00E91218" w:rsidP="00E912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1773">
        <w:rPr>
          <w:color w:val="000000"/>
          <w:sz w:val="16"/>
        </w:rPr>
        <w:t xml:space="preserve">Add rows if </w:t>
      </w:r>
      <w:proofErr w:type="gramStart"/>
      <w:r w:rsidRPr="00361773">
        <w:rPr>
          <w:color w:val="000000"/>
          <w:sz w:val="16"/>
        </w:rPr>
        <w:t>necessary</w:t>
      </w:r>
      <w:proofErr w:type="gramEnd"/>
    </w:p>
  </w:footnote>
  <w:footnote w:id="2">
    <w:p w14:paraId="16ADBF57" w14:textId="77777777" w:rsidR="00E91218" w:rsidRDefault="00E91218" w:rsidP="00E912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1773">
        <w:rPr>
          <w:color w:val="000000"/>
          <w:sz w:val="16"/>
        </w:rPr>
        <w:t xml:space="preserve">Add rows if </w:t>
      </w:r>
      <w:r>
        <w:rPr>
          <w:color w:val="000000"/>
          <w:sz w:val="16"/>
        </w:rPr>
        <w:t>you the new information on the active substance submitted in your application has been submitted for more than one application of this type.</w:t>
      </w:r>
    </w:p>
  </w:footnote>
  <w:footnote w:id="3">
    <w:p w14:paraId="37BE31E7" w14:textId="77777777" w:rsidR="00E91218" w:rsidRDefault="00E91218" w:rsidP="00E912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1773">
        <w:rPr>
          <w:color w:val="000000"/>
          <w:sz w:val="16"/>
        </w:rPr>
        <w:t>Add rows if necessary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5BB2" w14:textId="77777777" w:rsidR="00535BFD" w:rsidRDefault="00535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CB94" w14:textId="445A8BCE" w:rsidR="00535BFD" w:rsidRPr="00B53A2A" w:rsidRDefault="00535BFD" w:rsidP="00535BFD">
    <w:pPr>
      <w:pStyle w:val="Header"/>
      <w:jc w:val="right"/>
      <w:rPr>
        <w:i/>
        <w:iCs/>
        <w:sz w:val="18"/>
        <w:lang w:val="fr-BE"/>
      </w:rPr>
    </w:pPr>
    <w:r>
      <w:rPr>
        <w:i/>
        <w:iCs/>
        <w:sz w:val="18"/>
        <w:lang w:val="fr-BE"/>
      </w:rPr>
      <w:t>UA</w:t>
    </w:r>
    <w:r w:rsidRPr="00B53A2A">
      <w:rPr>
        <w:i/>
        <w:iCs/>
        <w:sz w:val="18"/>
        <w:lang w:val="fr-BE"/>
      </w:rPr>
      <w:t>-</w:t>
    </w:r>
    <w:r>
      <w:rPr>
        <w:i/>
        <w:iCs/>
        <w:sz w:val="18"/>
        <w:lang w:val="fr-BE"/>
      </w:rPr>
      <w:t>APP / NA-APP</w:t>
    </w:r>
  </w:p>
  <w:p w14:paraId="415AB1ED" w14:textId="77777777" w:rsidR="00535BFD" w:rsidRPr="00B53A2A" w:rsidRDefault="00535BFD" w:rsidP="00535BFD">
    <w:pPr>
      <w:pStyle w:val="Header"/>
      <w:jc w:val="right"/>
      <w:rPr>
        <w:i/>
        <w:iCs/>
        <w:lang w:val="fr-BE"/>
      </w:rPr>
    </w:pPr>
    <w:r w:rsidRPr="00B53A2A">
      <w:rPr>
        <w:i/>
        <w:sz w:val="18"/>
        <w:lang w:val="fr-BE"/>
      </w:rPr>
      <w:t xml:space="preserve">ECHA Template - Version </w:t>
    </w:r>
    <w:r>
      <w:rPr>
        <w:i/>
        <w:sz w:val="18"/>
        <w:lang w:val="fr-BE"/>
      </w:rPr>
      <w:t>6</w:t>
    </w:r>
  </w:p>
  <w:p w14:paraId="4F689DAC" w14:textId="77777777" w:rsidR="00535BFD" w:rsidRPr="00B53A2A" w:rsidRDefault="00535BFD" w:rsidP="00535BFD">
    <w:pPr>
      <w:pStyle w:val="Header"/>
      <w:jc w:val="right"/>
      <w:rPr>
        <w:sz w:val="18"/>
        <w:lang w:val="fr-BE"/>
      </w:rPr>
    </w:pPr>
  </w:p>
  <w:p w14:paraId="08A776DB" w14:textId="187DDDD0" w:rsidR="00535BFD" w:rsidRPr="00535BFD" w:rsidRDefault="00535BFD" w:rsidP="00535BFD">
    <w:pPr>
      <w:jc w:val="right"/>
      <w:rPr>
        <w:i/>
        <w:iCs/>
      </w:rPr>
    </w:pPr>
    <w:r w:rsidRPr="00C37252">
      <w:rPr>
        <w:i/>
        <w:iCs/>
        <w:sz w:val="18"/>
      </w:rPr>
      <w:fldChar w:fldCharType="begin"/>
    </w:r>
    <w:r w:rsidRPr="00C37252">
      <w:rPr>
        <w:i/>
        <w:iCs/>
        <w:sz w:val="18"/>
      </w:rPr>
      <w:instrText xml:space="preserve"> PAGE </w:instrText>
    </w:r>
    <w:r w:rsidRPr="00C37252">
      <w:rPr>
        <w:i/>
        <w:iCs/>
        <w:sz w:val="18"/>
      </w:rPr>
      <w:fldChar w:fldCharType="separate"/>
    </w:r>
    <w:r>
      <w:rPr>
        <w:i/>
        <w:iCs/>
        <w:sz w:val="18"/>
      </w:rPr>
      <w:t>1</w:t>
    </w:r>
    <w:r w:rsidRPr="00C37252">
      <w:rPr>
        <w:i/>
        <w:iCs/>
        <w:sz w:val="18"/>
      </w:rPr>
      <w:fldChar w:fldCharType="end"/>
    </w:r>
    <w:r w:rsidRPr="00C37252">
      <w:rPr>
        <w:i/>
        <w:iCs/>
        <w:sz w:val="18"/>
      </w:rPr>
      <w:t xml:space="preserve"> (</w:t>
    </w:r>
    <w:r w:rsidRPr="00C37252">
      <w:rPr>
        <w:i/>
        <w:iCs/>
        <w:sz w:val="18"/>
      </w:rPr>
      <w:fldChar w:fldCharType="begin"/>
    </w:r>
    <w:r w:rsidRPr="00C37252">
      <w:rPr>
        <w:i/>
        <w:iCs/>
        <w:sz w:val="18"/>
      </w:rPr>
      <w:instrText xml:space="preserve"> NUMPAGES </w:instrText>
    </w:r>
    <w:r w:rsidRPr="00C37252">
      <w:rPr>
        <w:i/>
        <w:iCs/>
        <w:sz w:val="18"/>
      </w:rPr>
      <w:fldChar w:fldCharType="separate"/>
    </w:r>
    <w:r>
      <w:rPr>
        <w:i/>
        <w:iCs/>
        <w:sz w:val="18"/>
      </w:rPr>
      <w:t>5</w:t>
    </w:r>
    <w:r w:rsidRPr="00C37252">
      <w:rPr>
        <w:i/>
        <w:iCs/>
        <w:noProof/>
        <w:sz w:val="18"/>
      </w:rPr>
      <w:fldChar w:fldCharType="end"/>
    </w:r>
    <w:r w:rsidRPr="00C37252">
      <w:rPr>
        <w:i/>
        <w:iCs/>
        <w:sz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8D25" w14:textId="641E78EE" w:rsidR="00535BFD" w:rsidRPr="00B53A2A" w:rsidRDefault="00535BFD" w:rsidP="00535BFD">
    <w:pPr>
      <w:pStyle w:val="Header"/>
      <w:jc w:val="right"/>
      <w:rPr>
        <w:i/>
        <w:iCs/>
        <w:sz w:val="18"/>
        <w:lang w:val="fr-BE"/>
      </w:rPr>
    </w:pPr>
    <w:r>
      <w:rPr>
        <w:i/>
        <w:iCs/>
        <w:sz w:val="18"/>
        <w:lang w:val="fr-BE"/>
      </w:rPr>
      <w:t>UA</w:t>
    </w:r>
    <w:r w:rsidRPr="00B53A2A">
      <w:rPr>
        <w:i/>
        <w:iCs/>
        <w:sz w:val="18"/>
        <w:lang w:val="fr-BE"/>
      </w:rPr>
      <w:t>-</w:t>
    </w:r>
    <w:r>
      <w:rPr>
        <w:i/>
        <w:iCs/>
        <w:sz w:val="18"/>
        <w:lang w:val="fr-BE"/>
      </w:rPr>
      <w:t>APP / NA-APP</w:t>
    </w:r>
  </w:p>
  <w:p w14:paraId="66F8B728" w14:textId="5771C6FB" w:rsidR="00535BFD" w:rsidRPr="00B53A2A" w:rsidRDefault="00535BFD" w:rsidP="00535BFD">
    <w:pPr>
      <w:pStyle w:val="Header"/>
      <w:jc w:val="right"/>
      <w:rPr>
        <w:i/>
        <w:iCs/>
        <w:lang w:val="fr-BE"/>
      </w:rPr>
    </w:pPr>
    <w:r w:rsidRPr="00B53A2A">
      <w:rPr>
        <w:i/>
        <w:sz w:val="18"/>
        <w:lang w:val="fr-BE"/>
      </w:rPr>
      <w:t xml:space="preserve">ECHA Template - Version </w:t>
    </w:r>
    <w:r>
      <w:rPr>
        <w:i/>
        <w:sz w:val="18"/>
        <w:lang w:val="fr-BE"/>
      </w:rPr>
      <w:t>6</w:t>
    </w:r>
  </w:p>
  <w:p w14:paraId="6E9756F7" w14:textId="77777777" w:rsidR="00535BFD" w:rsidRPr="00B53A2A" w:rsidRDefault="00535BFD" w:rsidP="00535BFD">
    <w:pPr>
      <w:pStyle w:val="Header"/>
      <w:jc w:val="right"/>
      <w:rPr>
        <w:sz w:val="18"/>
        <w:lang w:val="fr-BE"/>
      </w:rPr>
    </w:pPr>
  </w:p>
  <w:p w14:paraId="3EF02EFA" w14:textId="77777777" w:rsidR="00535BFD" w:rsidRPr="00C37252" w:rsidRDefault="00535BFD" w:rsidP="00535BFD">
    <w:pPr>
      <w:jc w:val="right"/>
      <w:rPr>
        <w:i/>
        <w:iCs/>
      </w:rPr>
    </w:pPr>
    <w:r w:rsidRPr="00C37252">
      <w:rPr>
        <w:i/>
        <w:iCs/>
        <w:sz w:val="18"/>
      </w:rPr>
      <w:fldChar w:fldCharType="begin"/>
    </w:r>
    <w:r w:rsidRPr="00C37252">
      <w:rPr>
        <w:i/>
        <w:iCs/>
        <w:sz w:val="18"/>
      </w:rPr>
      <w:instrText xml:space="preserve"> PAGE </w:instrText>
    </w:r>
    <w:r w:rsidRPr="00C37252">
      <w:rPr>
        <w:i/>
        <w:iCs/>
        <w:sz w:val="18"/>
      </w:rPr>
      <w:fldChar w:fldCharType="separate"/>
    </w:r>
    <w:r>
      <w:rPr>
        <w:i/>
        <w:iCs/>
        <w:sz w:val="18"/>
      </w:rPr>
      <w:t>1</w:t>
    </w:r>
    <w:r w:rsidRPr="00C37252">
      <w:rPr>
        <w:i/>
        <w:iCs/>
        <w:sz w:val="18"/>
      </w:rPr>
      <w:fldChar w:fldCharType="end"/>
    </w:r>
    <w:r w:rsidRPr="00C37252">
      <w:rPr>
        <w:i/>
        <w:iCs/>
        <w:sz w:val="18"/>
      </w:rPr>
      <w:t xml:space="preserve"> (</w:t>
    </w:r>
    <w:r w:rsidRPr="00C37252">
      <w:rPr>
        <w:i/>
        <w:iCs/>
        <w:sz w:val="18"/>
      </w:rPr>
      <w:fldChar w:fldCharType="begin"/>
    </w:r>
    <w:r w:rsidRPr="00C37252">
      <w:rPr>
        <w:i/>
        <w:iCs/>
        <w:sz w:val="18"/>
      </w:rPr>
      <w:instrText xml:space="preserve"> NUMPAGES </w:instrText>
    </w:r>
    <w:r w:rsidRPr="00C37252">
      <w:rPr>
        <w:i/>
        <w:iCs/>
        <w:sz w:val="18"/>
      </w:rPr>
      <w:fldChar w:fldCharType="separate"/>
    </w:r>
    <w:r>
      <w:rPr>
        <w:i/>
        <w:iCs/>
        <w:sz w:val="18"/>
      </w:rPr>
      <w:t>3</w:t>
    </w:r>
    <w:r w:rsidRPr="00C37252">
      <w:rPr>
        <w:i/>
        <w:iCs/>
        <w:noProof/>
        <w:sz w:val="18"/>
      </w:rPr>
      <w:fldChar w:fldCharType="end"/>
    </w:r>
    <w:r w:rsidRPr="00C37252">
      <w:rPr>
        <w:i/>
        <w:iCs/>
        <w:sz w:val="18"/>
      </w:rPr>
      <w:t>)</w:t>
    </w:r>
  </w:p>
  <w:p w14:paraId="7B150E63" w14:textId="77777777" w:rsidR="0023609A" w:rsidRPr="00DA3B32" w:rsidRDefault="0023609A" w:rsidP="00DA3B3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DB28" w14:textId="43419A11" w:rsidR="0023609A" w:rsidRDefault="00236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4030A"/>
    <w:multiLevelType w:val="hybridMultilevel"/>
    <w:tmpl w:val="77546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666FB"/>
    <w:multiLevelType w:val="multilevel"/>
    <w:tmpl w:val="20A22D4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2" w15:restartNumberingAfterBreak="0">
    <w:nsid w:val="447925E3"/>
    <w:multiLevelType w:val="multilevel"/>
    <w:tmpl w:val="17265C0A"/>
    <w:styleLink w:val="ECH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E0A1E25"/>
    <w:multiLevelType w:val="multilevel"/>
    <w:tmpl w:val="48AA0558"/>
    <w:styleLink w:val="ECH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22208A"/>
    <w:multiLevelType w:val="hybridMultilevel"/>
    <w:tmpl w:val="2716C18E"/>
    <w:lvl w:ilvl="0" w:tplc="3BAECAC0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471769"/>
    <w:multiLevelType w:val="hybridMultilevel"/>
    <w:tmpl w:val="AF746AF0"/>
    <w:lvl w:ilvl="0" w:tplc="52085C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663A0"/>
    <w:multiLevelType w:val="hybridMultilevel"/>
    <w:tmpl w:val="68C84E56"/>
    <w:lvl w:ilvl="0" w:tplc="52085C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71AFA"/>
    <w:multiLevelType w:val="multilevel"/>
    <w:tmpl w:val="89BA41E2"/>
    <w:lvl w:ilvl="0">
      <w:start w:val="1"/>
      <w:numFmt w:val="bullet"/>
      <w:pStyle w:val="BulletedList1-usermanual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2079538">
    <w:abstractNumId w:val="2"/>
  </w:num>
  <w:num w:numId="2" w16cid:durableId="1135678804">
    <w:abstractNumId w:val="3"/>
  </w:num>
  <w:num w:numId="3" w16cid:durableId="1562131164">
    <w:abstractNumId w:val="7"/>
  </w:num>
  <w:num w:numId="4" w16cid:durableId="1507133073">
    <w:abstractNumId w:val="1"/>
  </w:num>
  <w:num w:numId="5" w16cid:durableId="145174301">
    <w:abstractNumId w:val="4"/>
  </w:num>
  <w:num w:numId="6" w16cid:durableId="641617864">
    <w:abstractNumId w:val="5"/>
  </w:num>
  <w:num w:numId="7" w16cid:durableId="1831485772">
    <w:abstractNumId w:val="6"/>
  </w:num>
  <w:num w:numId="8" w16cid:durableId="116871792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1304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361">
      <o:colormru v:ext="edit" colors="#eaeaea,#0046ad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32"/>
    <w:rsid w:val="00002250"/>
    <w:rsid w:val="00003F82"/>
    <w:rsid w:val="00007209"/>
    <w:rsid w:val="000111D9"/>
    <w:rsid w:val="00016C84"/>
    <w:rsid w:val="000177A2"/>
    <w:rsid w:val="00021E45"/>
    <w:rsid w:val="00025EA8"/>
    <w:rsid w:val="00026795"/>
    <w:rsid w:val="00026927"/>
    <w:rsid w:val="0002693E"/>
    <w:rsid w:val="00030DD1"/>
    <w:rsid w:val="000352F4"/>
    <w:rsid w:val="000357B3"/>
    <w:rsid w:val="000430DA"/>
    <w:rsid w:val="0005105D"/>
    <w:rsid w:val="000736EE"/>
    <w:rsid w:val="00077ACB"/>
    <w:rsid w:val="00086916"/>
    <w:rsid w:val="00086D5F"/>
    <w:rsid w:val="00093C43"/>
    <w:rsid w:val="000965E0"/>
    <w:rsid w:val="000A1270"/>
    <w:rsid w:val="000A1AEA"/>
    <w:rsid w:val="000B267F"/>
    <w:rsid w:val="000B3C81"/>
    <w:rsid w:val="000B5FBB"/>
    <w:rsid w:val="000C19FC"/>
    <w:rsid w:val="000C1AB9"/>
    <w:rsid w:val="000C55CC"/>
    <w:rsid w:val="000C68D3"/>
    <w:rsid w:val="000E7CA0"/>
    <w:rsid w:val="000F2F1D"/>
    <w:rsid w:val="00101D27"/>
    <w:rsid w:val="0010210A"/>
    <w:rsid w:val="00106CB7"/>
    <w:rsid w:val="00113C98"/>
    <w:rsid w:val="00113EBE"/>
    <w:rsid w:val="0011703F"/>
    <w:rsid w:val="001221D3"/>
    <w:rsid w:val="00132460"/>
    <w:rsid w:val="00132CEE"/>
    <w:rsid w:val="00135D7C"/>
    <w:rsid w:val="00147D6F"/>
    <w:rsid w:val="0015188A"/>
    <w:rsid w:val="00152BED"/>
    <w:rsid w:val="00154742"/>
    <w:rsid w:val="00173441"/>
    <w:rsid w:val="00177565"/>
    <w:rsid w:val="0018613C"/>
    <w:rsid w:val="001865A0"/>
    <w:rsid w:val="0019265D"/>
    <w:rsid w:val="00197864"/>
    <w:rsid w:val="001A050E"/>
    <w:rsid w:val="001A1D5E"/>
    <w:rsid w:val="001B22EF"/>
    <w:rsid w:val="001D1743"/>
    <w:rsid w:val="001D1A24"/>
    <w:rsid w:val="001D21AB"/>
    <w:rsid w:val="001D2CE8"/>
    <w:rsid w:val="001D7795"/>
    <w:rsid w:val="001F36F3"/>
    <w:rsid w:val="00200E28"/>
    <w:rsid w:val="002016EB"/>
    <w:rsid w:val="00212AE8"/>
    <w:rsid w:val="002158B9"/>
    <w:rsid w:val="0023609A"/>
    <w:rsid w:val="002361AC"/>
    <w:rsid w:val="00240246"/>
    <w:rsid w:val="00240726"/>
    <w:rsid w:val="002465BD"/>
    <w:rsid w:val="00250623"/>
    <w:rsid w:val="00253EA6"/>
    <w:rsid w:val="0026157B"/>
    <w:rsid w:val="00261AA5"/>
    <w:rsid w:val="00266AAB"/>
    <w:rsid w:val="00270353"/>
    <w:rsid w:val="00271A8E"/>
    <w:rsid w:val="002849C8"/>
    <w:rsid w:val="002A2F43"/>
    <w:rsid w:val="002A2F81"/>
    <w:rsid w:val="002C0962"/>
    <w:rsid w:val="002C0E1C"/>
    <w:rsid w:val="002C2E63"/>
    <w:rsid w:val="002D3667"/>
    <w:rsid w:val="002D44B2"/>
    <w:rsid w:val="002D5041"/>
    <w:rsid w:val="002E166F"/>
    <w:rsid w:val="002E1994"/>
    <w:rsid w:val="002E52A3"/>
    <w:rsid w:val="002F138D"/>
    <w:rsid w:val="002F20C0"/>
    <w:rsid w:val="002F3A41"/>
    <w:rsid w:val="002F4355"/>
    <w:rsid w:val="002F5E6E"/>
    <w:rsid w:val="00316032"/>
    <w:rsid w:val="00316B98"/>
    <w:rsid w:val="00321839"/>
    <w:rsid w:val="0032555C"/>
    <w:rsid w:val="00327440"/>
    <w:rsid w:val="00327879"/>
    <w:rsid w:val="00332890"/>
    <w:rsid w:val="00355227"/>
    <w:rsid w:val="003564AA"/>
    <w:rsid w:val="003710E6"/>
    <w:rsid w:val="00373D12"/>
    <w:rsid w:val="0037762D"/>
    <w:rsid w:val="003801A3"/>
    <w:rsid w:val="003860DC"/>
    <w:rsid w:val="00392D9C"/>
    <w:rsid w:val="00392DB5"/>
    <w:rsid w:val="003940E8"/>
    <w:rsid w:val="003952CA"/>
    <w:rsid w:val="003A4A61"/>
    <w:rsid w:val="003A4F76"/>
    <w:rsid w:val="003B4B8F"/>
    <w:rsid w:val="003C1D51"/>
    <w:rsid w:val="003C29F4"/>
    <w:rsid w:val="003C51E8"/>
    <w:rsid w:val="003D0174"/>
    <w:rsid w:val="003D4212"/>
    <w:rsid w:val="003E2ECA"/>
    <w:rsid w:val="003F2255"/>
    <w:rsid w:val="004021C7"/>
    <w:rsid w:val="00402996"/>
    <w:rsid w:val="00406A8C"/>
    <w:rsid w:val="00407A55"/>
    <w:rsid w:val="004136D5"/>
    <w:rsid w:val="00420DF8"/>
    <w:rsid w:val="00427F81"/>
    <w:rsid w:val="00460399"/>
    <w:rsid w:val="00467CB0"/>
    <w:rsid w:val="004706E0"/>
    <w:rsid w:val="00474F6B"/>
    <w:rsid w:val="00490003"/>
    <w:rsid w:val="00495D72"/>
    <w:rsid w:val="004A14FA"/>
    <w:rsid w:val="004A5E3C"/>
    <w:rsid w:val="004B1DEA"/>
    <w:rsid w:val="004B294F"/>
    <w:rsid w:val="004B3280"/>
    <w:rsid w:val="004C309A"/>
    <w:rsid w:val="004C3F7C"/>
    <w:rsid w:val="004C49CE"/>
    <w:rsid w:val="004D1C68"/>
    <w:rsid w:val="004D5EF3"/>
    <w:rsid w:val="004D668C"/>
    <w:rsid w:val="004E2595"/>
    <w:rsid w:val="004E27AF"/>
    <w:rsid w:val="004E7361"/>
    <w:rsid w:val="004F7E3E"/>
    <w:rsid w:val="00500CED"/>
    <w:rsid w:val="0050547D"/>
    <w:rsid w:val="00510690"/>
    <w:rsid w:val="00510804"/>
    <w:rsid w:val="0051442C"/>
    <w:rsid w:val="00517C6F"/>
    <w:rsid w:val="00517DCE"/>
    <w:rsid w:val="00525BED"/>
    <w:rsid w:val="00531C09"/>
    <w:rsid w:val="00533673"/>
    <w:rsid w:val="00535BFD"/>
    <w:rsid w:val="005377F6"/>
    <w:rsid w:val="00537D15"/>
    <w:rsid w:val="00540E7D"/>
    <w:rsid w:val="00541F3E"/>
    <w:rsid w:val="00560686"/>
    <w:rsid w:val="00562181"/>
    <w:rsid w:val="005634C1"/>
    <w:rsid w:val="005712A9"/>
    <w:rsid w:val="00576E17"/>
    <w:rsid w:val="005811E8"/>
    <w:rsid w:val="00585D90"/>
    <w:rsid w:val="00587E4E"/>
    <w:rsid w:val="00590B56"/>
    <w:rsid w:val="00591870"/>
    <w:rsid w:val="0059292F"/>
    <w:rsid w:val="00593960"/>
    <w:rsid w:val="005956F0"/>
    <w:rsid w:val="005A370F"/>
    <w:rsid w:val="005A402C"/>
    <w:rsid w:val="005B3F6D"/>
    <w:rsid w:val="005C06DE"/>
    <w:rsid w:val="005C2A26"/>
    <w:rsid w:val="005D38E4"/>
    <w:rsid w:val="00604005"/>
    <w:rsid w:val="0060518E"/>
    <w:rsid w:val="0060540D"/>
    <w:rsid w:val="00622FC3"/>
    <w:rsid w:val="00641B2E"/>
    <w:rsid w:val="0064204F"/>
    <w:rsid w:val="0065326B"/>
    <w:rsid w:val="006640EC"/>
    <w:rsid w:val="00665AE4"/>
    <w:rsid w:val="00673121"/>
    <w:rsid w:val="00675E99"/>
    <w:rsid w:val="006774A2"/>
    <w:rsid w:val="006C12D6"/>
    <w:rsid w:val="006D6EE8"/>
    <w:rsid w:val="006E7A50"/>
    <w:rsid w:val="006E7E38"/>
    <w:rsid w:val="006F057A"/>
    <w:rsid w:val="006F057E"/>
    <w:rsid w:val="00713B16"/>
    <w:rsid w:val="007229C0"/>
    <w:rsid w:val="00731D1B"/>
    <w:rsid w:val="007341B7"/>
    <w:rsid w:val="007453E9"/>
    <w:rsid w:val="0075468D"/>
    <w:rsid w:val="007565F0"/>
    <w:rsid w:val="007601A9"/>
    <w:rsid w:val="00773847"/>
    <w:rsid w:val="007743BC"/>
    <w:rsid w:val="00777211"/>
    <w:rsid w:val="0078127B"/>
    <w:rsid w:val="00784FC0"/>
    <w:rsid w:val="00794197"/>
    <w:rsid w:val="00794ED0"/>
    <w:rsid w:val="00796E02"/>
    <w:rsid w:val="007A6160"/>
    <w:rsid w:val="007B783A"/>
    <w:rsid w:val="007C29B8"/>
    <w:rsid w:val="007D35D6"/>
    <w:rsid w:val="007D4BD8"/>
    <w:rsid w:val="007D5788"/>
    <w:rsid w:val="007D706A"/>
    <w:rsid w:val="007D7F4D"/>
    <w:rsid w:val="008120E4"/>
    <w:rsid w:val="00812DC4"/>
    <w:rsid w:val="0081538E"/>
    <w:rsid w:val="00817DAB"/>
    <w:rsid w:val="0083551A"/>
    <w:rsid w:val="008408CD"/>
    <w:rsid w:val="00853AAE"/>
    <w:rsid w:val="00857674"/>
    <w:rsid w:val="0086272F"/>
    <w:rsid w:val="00874617"/>
    <w:rsid w:val="00881D28"/>
    <w:rsid w:val="008838C5"/>
    <w:rsid w:val="00883A1C"/>
    <w:rsid w:val="008963F2"/>
    <w:rsid w:val="008A0423"/>
    <w:rsid w:val="008A0D3D"/>
    <w:rsid w:val="008A3075"/>
    <w:rsid w:val="008A308E"/>
    <w:rsid w:val="008B26C2"/>
    <w:rsid w:val="008D4E41"/>
    <w:rsid w:val="008D639D"/>
    <w:rsid w:val="008D782B"/>
    <w:rsid w:val="008F3EA6"/>
    <w:rsid w:val="00905BC9"/>
    <w:rsid w:val="00907483"/>
    <w:rsid w:val="00911556"/>
    <w:rsid w:val="00913E6F"/>
    <w:rsid w:val="009202BC"/>
    <w:rsid w:val="00922BFC"/>
    <w:rsid w:val="00925AED"/>
    <w:rsid w:val="00933A35"/>
    <w:rsid w:val="00946337"/>
    <w:rsid w:val="009571D9"/>
    <w:rsid w:val="00986026"/>
    <w:rsid w:val="00993881"/>
    <w:rsid w:val="00997A7D"/>
    <w:rsid w:val="009B6F30"/>
    <w:rsid w:val="009C21B3"/>
    <w:rsid w:val="009C60CE"/>
    <w:rsid w:val="009D455B"/>
    <w:rsid w:val="009E02CD"/>
    <w:rsid w:val="009E2857"/>
    <w:rsid w:val="009E4773"/>
    <w:rsid w:val="009E6A07"/>
    <w:rsid w:val="009E7218"/>
    <w:rsid w:val="009F09AB"/>
    <w:rsid w:val="009F1536"/>
    <w:rsid w:val="009F3E81"/>
    <w:rsid w:val="00A12F80"/>
    <w:rsid w:val="00A1716C"/>
    <w:rsid w:val="00A3061E"/>
    <w:rsid w:val="00A32DBE"/>
    <w:rsid w:val="00A36E05"/>
    <w:rsid w:val="00A55146"/>
    <w:rsid w:val="00A57893"/>
    <w:rsid w:val="00A610A6"/>
    <w:rsid w:val="00A66100"/>
    <w:rsid w:val="00A721BE"/>
    <w:rsid w:val="00A8212E"/>
    <w:rsid w:val="00A8381A"/>
    <w:rsid w:val="00A912E2"/>
    <w:rsid w:val="00A9554E"/>
    <w:rsid w:val="00AA0752"/>
    <w:rsid w:val="00AA28D4"/>
    <w:rsid w:val="00AA7D81"/>
    <w:rsid w:val="00AB28FC"/>
    <w:rsid w:val="00AB2D66"/>
    <w:rsid w:val="00AB6095"/>
    <w:rsid w:val="00AC0981"/>
    <w:rsid w:val="00AC1CE4"/>
    <w:rsid w:val="00AC739C"/>
    <w:rsid w:val="00AD61EF"/>
    <w:rsid w:val="00AE01BF"/>
    <w:rsid w:val="00AE3317"/>
    <w:rsid w:val="00AF5398"/>
    <w:rsid w:val="00AF5F86"/>
    <w:rsid w:val="00AF74AD"/>
    <w:rsid w:val="00AF74E2"/>
    <w:rsid w:val="00B21241"/>
    <w:rsid w:val="00B21815"/>
    <w:rsid w:val="00B2235E"/>
    <w:rsid w:val="00B309D0"/>
    <w:rsid w:val="00B36C90"/>
    <w:rsid w:val="00B41131"/>
    <w:rsid w:val="00B421AB"/>
    <w:rsid w:val="00B53727"/>
    <w:rsid w:val="00B611BD"/>
    <w:rsid w:val="00B657A3"/>
    <w:rsid w:val="00B70F49"/>
    <w:rsid w:val="00B81A44"/>
    <w:rsid w:val="00B95CD1"/>
    <w:rsid w:val="00B96852"/>
    <w:rsid w:val="00B97E7C"/>
    <w:rsid w:val="00BA1522"/>
    <w:rsid w:val="00BA19AD"/>
    <w:rsid w:val="00BA6E27"/>
    <w:rsid w:val="00BB1C1D"/>
    <w:rsid w:val="00BB2EDF"/>
    <w:rsid w:val="00BB783C"/>
    <w:rsid w:val="00BC1484"/>
    <w:rsid w:val="00BC25DF"/>
    <w:rsid w:val="00BD390D"/>
    <w:rsid w:val="00BD6F9F"/>
    <w:rsid w:val="00BD6FE1"/>
    <w:rsid w:val="00BE0646"/>
    <w:rsid w:val="00BF4AF0"/>
    <w:rsid w:val="00C01204"/>
    <w:rsid w:val="00C01FBF"/>
    <w:rsid w:val="00C04DC3"/>
    <w:rsid w:val="00C1570E"/>
    <w:rsid w:val="00C17648"/>
    <w:rsid w:val="00C25D66"/>
    <w:rsid w:val="00C31297"/>
    <w:rsid w:val="00C3186B"/>
    <w:rsid w:val="00C33B22"/>
    <w:rsid w:val="00C368DA"/>
    <w:rsid w:val="00C42D1A"/>
    <w:rsid w:val="00C50511"/>
    <w:rsid w:val="00C50B08"/>
    <w:rsid w:val="00C56CCC"/>
    <w:rsid w:val="00C61097"/>
    <w:rsid w:val="00C6539C"/>
    <w:rsid w:val="00C65741"/>
    <w:rsid w:val="00C81566"/>
    <w:rsid w:val="00C9063E"/>
    <w:rsid w:val="00C9147B"/>
    <w:rsid w:val="00C94C23"/>
    <w:rsid w:val="00C96DA9"/>
    <w:rsid w:val="00CA05FF"/>
    <w:rsid w:val="00CA53AE"/>
    <w:rsid w:val="00CB171B"/>
    <w:rsid w:val="00CC6E6F"/>
    <w:rsid w:val="00CD3320"/>
    <w:rsid w:val="00CE1C5F"/>
    <w:rsid w:val="00CE268A"/>
    <w:rsid w:val="00CE43BC"/>
    <w:rsid w:val="00CF0734"/>
    <w:rsid w:val="00CF302A"/>
    <w:rsid w:val="00CF5846"/>
    <w:rsid w:val="00CF5FE6"/>
    <w:rsid w:val="00D12708"/>
    <w:rsid w:val="00D13817"/>
    <w:rsid w:val="00D1505E"/>
    <w:rsid w:val="00D17CE4"/>
    <w:rsid w:val="00D32F0F"/>
    <w:rsid w:val="00D40E01"/>
    <w:rsid w:val="00D42EB1"/>
    <w:rsid w:val="00D56428"/>
    <w:rsid w:val="00D57523"/>
    <w:rsid w:val="00D66AD7"/>
    <w:rsid w:val="00D74278"/>
    <w:rsid w:val="00D75474"/>
    <w:rsid w:val="00D82125"/>
    <w:rsid w:val="00D82D04"/>
    <w:rsid w:val="00D919B3"/>
    <w:rsid w:val="00D92029"/>
    <w:rsid w:val="00D94D20"/>
    <w:rsid w:val="00D95BA5"/>
    <w:rsid w:val="00D96564"/>
    <w:rsid w:val="00D97D8C"/>
    <w:rsid w:val="00DA3B32"/>
    <w:rsid w:val="00DB21AF"/>
    <w:rsid w:val="00DB2840"/>
    <w:rsid w:val="00DB50B0"/>
    <w:rsid w:val="00DB6A9B"/>
    <w:rsid w:val="00DC2D91"/>
    <w:rsid w:val="00DC302E"/>
    <w:rsid w:val="00DD2541"/>
    <w:rsid w:val="00DD353F"/>
    <w:rsid w:val="00DD59E2"/>
    <w:rsid w:val="00DD7DD8"/>
    <w:rsid w:val="00DE09FB"/>
    <w:rsid w:val="00DE2DDD"/>
    <w:rsid w:val="00DE4486"/>
    <w:rsid w:val="00DF29E0"/>
    <w:rsid w:val="00DF39F4"/>
    <w:rsid w:val="00E0216C"/>
    <w:rsid w:val="00E06003"/>
    <w:rsid w:val="00E10AC6"/>
    <w:rsid w:val="00E2205A"/>
    <w:rsid w:val="00E22C5B"/>
    <w:rsid w:val="00E262AB"/>
    <w:rsid w:val="00E32855"/>
    <w:rsid w:val="00E43183"/>
    <w:rsid w:val="00E43932"/>
    <w:rsid w:val="00E57F91"/>
    <w:rsid w:val="00E636BC"/>
    <w:rsid w:val="00E64C15"/>
    <w:rsid w:val="00E65D7C"/>
    <w:rsid w:val="00E75991"/>
    <w:rsid w:val="00E8324E"/>
    <w:rsid w:val="00E90423"/>
    <w:rsid w:val="00E91218"/>
    <w:rsid w:val="00EA1FA8"/>
    <w:rsid w:val="00EA4E14"/>
    <w:rsid w:val="00EA54BD"/>
    <w:rsid w:val="00EC7051"/>
    <w:rsid w:val="00ED18B4"/>
    <w:rsid w:val="00ED532A"/>
    <w:rsid w:val="00ED7E19"/>
    <w:rsid w:val="00EE3ECE"/>
    <w:rsid w:val="00EF11FD"/>
    <w:rsid w:val="00EF289A"/>
    <w:rsid w:val="00EF2DF3"/>
    <w:rsid w:val="00EF5365"/>
    <w:rsid w:val="00EF7D88"/>
    <w:rsid w:val="00F01282"/>
    <w:rsid w:val="00F043E8"/>
    <w:rsid w:val="00F10B1A"/>
    <w:rsid w:val="00F45850"/>
    <w:rsid w:val="00F47D6F"/>
    <w:rsid w:val="00F52BF3"/>
    <w:rsid w:val="00F814A1"/>
    <w:rsid w:val="00F82D6B"/>
    <w:rsid w:val="00F90053"/>
    <w:rsid w:val="00F91F2F"/>
    <w:rsid w:val="00F92F57"/>
    <w:rsid w:val="00F93076"/>
    <w:rsid w:val="00F93915"/>
    <w:rsid w:val="00F93DCA"/>
    <w:rsid w:val="00F97A72"/>
    <w:rsid w:val="00FA6090"/>
    <w:rsid w:val="00FC3029"/>
    <w:rsid w:val="00FC48F7"/>
    <w:rsid w:val="00FD4342"/>
    <w:rsid w:val="00FE6E8D"/>
    <w:rsid w:val="00FE7398"/>
    <w:rsid w:val="00FF06C1"/>
    <w:rsid w:val="00FF55EC"/>
    <w:rsid w:val="00FF565E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eaeaea,#0046ad,#f90"/>
    </o:shapedefaults>
    <o:shapelayout v:ext="edit">
      <o:idmap v:ext="edit" data="1"/>
    </o:shapelayout>
  </w:shapeDefaults>
  <w:decimalSymbol w:val="."/>
  <w:listSeparator w:val=","/>
  <w14:docId w14:val="6DAC4FF2"/>
  <w15:chartTrackingRefBased/>
  <w15:docId w15:val="{90F1C438-8D6C-4AEA-8330-62471727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uiPriority="99"/>
    <w:lsdException w:name="caption" w:semiHidden="1" w:unhideWhenUsed="1" w:qFormat="1"/>
    <w:lsdException w:name="footnote reference" w:uiPriority="99" w:qFormat="1"/>
    <w:lsdException w:name="Hyperlink" w:uiPriority="99"/>
    <w:lsdException w:name="Strong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41B7"/>
    <w:pPr>
      <w:widowControl w:val="0"/>
    </w:pPr>
    <w:rPr>
      <w:snapToGrid w:val="0"/>
      <w:lang w:eastAsia="fi-FI"/>
    </w:rPr>
  </w:style>
  <w:style w:type="paragraph" w:styleId="Heading1">
    <w:name w:val="heading 1"/>
    <w:aliases w:val="ECHA Heading 1"/>
    <w:basedOn w:val="Normal"/>
    <w:next w:val="BodyText"/>
    <w:qFormat/>
    <w:rsid w:val="00327440"/>
    <w:pPr>
      <w:keepNext/>
      <w:keepLines/>
      <w:numPr>
        <w:numId w:val="4"/>
      </w:numPr>
      <w:spacing w:after="240"/>
      <w:outlineLvl w:val="0"/>
    </w:pPr>
    <w:rPr>
      <w:b/>
      <w:color w:val="0046AD"/>
      <w:sz w:val="28"/>
      <w:szCs w:val="24"/>
    </w:rPr>
  </w:style>
  <w:style w:type="paragraph" w:styleId="Heading2">
    <w:name w:val="heading 2"/>
    <w:aliases w:val="ECHA Heading 2"/>
    <w:basedOn w:val="Heading1"/>
    <w:next w:val="BodyText"/>
    <w:qFormat/>
    <w:rsid w:val="00327440"/>
    <w:pPr>
      <w:numPr>
        <w:ilvl w:val="1"/>
      </w:numPr>
      <w:outlineLvl w:val="1"/>
    </w:pPr>
    <w:rPr>
      <w:rFonts w:cs="Arial"/>
      <w:sz w:val="24"/>
      <w:szCs w:val="22"/>
    </w:rPr>
  </w:style>
  <w:style w:type="paragraph" w:styleId="Heading3">
    <w:name w:val="heading 3"/>
    <w:aliases w:val="ECHA Heading 3"/>
    <w:basedOn w:val="Heading2"/>
    <w:next w:val="BodyText"/>
    <w:qFormat/>
    <w:rsid w:val="001865A0"/>
    <w:pPr>
      <w:numPr>
        <w:ilvl w:val="2"/>
      </w:numPr>
      <w:outlineLvl w:val="2"/>
    </w:pPr>
    <w:rPr>
      <w:bCs/>
      <w:color w:val="000000"/>
      <w:sz w:val="22"/>
    </w:rPr>
  </w:style>
  <w:style w:type="paragraph" w:styleId="Heading4">
    <w:name w:val="heading 4"/>
    <w:aliases w:val="ECHA Heading 4"/>
    <w:basedOn w:val="Heading3"/>
    <w:next w:val="BodyText"/>
    <w:autoRedefine/>
    <w:qFormat/>
    <w:rsid w:val="00132CEE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aliases w:val="ECHA Heading 5"/>
    <w:basedOn w:val="Heading3"/>
    <w:next w:val="BodyText"/>
    <w:qFormat/>
    <w:rsid w:val="001865A0"/>
    <w:pPr>
      <w:numPr>
        <w:ilvl w:val="4"/>
      </w:numPr>
      <w:outlineLvl w:val="4"/>
    </w:pPr>
    <w:rPr>
      <w:bCs w:val="0"/>
      <w:iCs/>
      <w:sz w:val="20"/>
      <w:szCs w:val="26"/>
    </w:rPr>
  </w:style>
  <w:style w:type="paragraph" w:styleId="Heading6">
    <w:name w:val="heading 6"/>
    <w:aliases w:val="ECHA Heading 6"/>
    <w:basedOn w:val="Heading5"/>
    <w:next w:val="BodyText"/>
    <w:qFormat/>
    <w:rsid w:val="006774A2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aliases w:val="ECHA Heading 7"/>
    <w:basedOn w:val="Heading5"/>
    <w:next w:val="BodyText"/>
    <w:qFormat/>
    <w:rsid w:val="006774A2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ECHA Heading 8"/>
    <w:basedOn w:val="Heading5"/>
    <w:next w:val="BodyText"/>
    <w:qFormat/>
    <w:rsid w:val="006774A2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ECHA Heading 9"/>
    <w:basedOn w:val="Heading5"/>
    <w:next w:val="BodyText"/>
    <w:qFormat/>
    <w:rsid w:val="006774A2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2181"/>
    <w:pPr>
      <w:tabs>
        <w:tab w:val="left" w:pos="4536"/>
        <w:tab w:val="left" w:pos="7088"/>
        <w:tab w:val="left" w:pos="8789"/>
      </w:tabs>
    </w:pPr>
  </w:style>
  <w:style w:type="paragraph" w:styleId="Footer">
    <w:name w:val="footer"/>
    <w:basedOn w:val="Normal"/>
    <w:rsid w:val="004D5EF3"/>
    <w:pPr>
      <w:spacing w:line="160" w:lineRule="exact"/>
    </w:pPr>
    <w:rPr>
      <w:spacing w:val="2"/>
      <w:sz w:val="13"/>
    </w:rPr>
  </w:style>
  <w:style w:type="character" w:styleId="PageNumber">
    <w:name w:val="page number"/>
    <w:aliases w:val="Page number"/>
    <w:rsid w:val="005634C1"/>
    <w:rPr>
      <w:rFonts w:ascii="Verdana" w:hAnsi="Verdana"/>
      <w:sz w:val="20"/>
    </w:rPr>
  </w:style>
  <w:style w:type="character" w:customStyle="1" w:styleId="Italic">
    <w:name w:val="Italic"/>
    <w:rsid w:val="00F93076"/>
    <w:rPr>
      <w:rFonts w:ascii="Verdana" w:hAnsi="Verdana"/>
      <w:i/>
      <w:sz w:val="20"/>
    </w:rPr>
  </w:style>
  <w:style w:type="paragraph" w:styleId="BalloonText">
    <w:name w:val="Balloon Text"/>
    <w:basedOn w:val="Normal"/>
    <w:semiHidden/>
    <w:rsid w:val="0040299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425" w:hanging="425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567" w:hanging="567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2E166F"/>
    <w:pPr>
      <w:tabs>
        <w:tab w:val="right" w:leader="dot" w:pos="9639"/>
      </w:tabs>
      <w:spacing w:after="120"/>
      <w:ind w:left="851" w:hanging="851"/>
    </w:pPr>
    <w:rPr>
      <w:sz w:val="18"/>
    </w:rPr>
  </w:style>
  <w:style w:type="character" w:styleId="Hyperlink">
    <w:name w:val="Hyperlink"/>
    <w:uiPriority w:val="99"/>
    <w:rsid w:val="00F93076"/>
    <w:rPr>
      <w:rFonts w:ascii="Verdana" w:hAnsi="Verdana"/>
      <w:color w:val="0000FF"/>
      <w:sz w:val="20"/>
      <w:u w:val="single"/>
    </w:rPr>
  </w:style>
  <w:style w:type="numbering" w:customStyle="1" w:styleId="ECHABulletlist">
    <w:name w:val="ECHA Bullet list"/>
    <w:basedOn w:val="NoList"/>
    <w:rsid w:val="006640EC"/>
    <w:pPr>
      <w:numPr>
        <w:numId w:val="1"/>
      </w:numPr>
    </w:pPr>
  </w:style>
  <w:style w:type="paragraph" w:customStyle="1" w:styleId="Leipteksti1">
    <w:name w:val="Leipäteksti1"/>
    <w:basedOn w:val="Normal"/>
    <w:semiHidden/>
    <w:rsid w:val="00402996"/>
    <w:pPr>
      <w:ind w:left="2608"/>
    </w:pPr>
    <w:rPr>
      <w:szCs w:val="24"/>
    </w:rPr>
  </w:style>
  <w:style w:type="character" w:styleId="CommentReference">
    <w:name w:val="annotation reference"/>
    <w:semiHidden/>
    <w:rsid w:val="00402996"/>
    <w:rPr>
      <w:sz w:val="16"/>
      <w:szCs w:val="16"/>
    </w:rPr>
  </w:style>
  <w:style w:type="paragraph" w:styleId="CommentText">
    <w:name w:val="annotation text"/>
    <w:basedOn w:val="Normal"/>
    <w:semiHidden/>
    <w:rsid w:val="00402996"/>
  </w:style>
  <w:style w:type="paragraph" w:styleId="CommentSubject">
    <w:name w:val="annotation subject"/>
    <w:basedOn w:val="CommentText"/>
    <w:next w:val="CommentText"/>
    <w:semiHidden/>
    <w:rsid w:val="00402996"/>
    <w:rPr>
      <w:b/>
      <w:bCs/>
    </w:rPr>
  </w:style>
  <w:style w:type="character" w:styleId="FollowedHyperlink">
    <w:name w:val="FollowedHyperlink"/>
    <w:aliases w:val="Hyperlink opened"/>
    <w:rsid w:val="00F93076"/>
    <w:rPr>
      <w:rFonts w:ascii="Verdana" w:hAnsi="Verdana"/>
      <w:color w:val="800080"/>
      <w:sz w:val="20"/>
      <w:u w:val="single"/>
    </w:rPr>
  </w:style>
  <w:style w:type="paragraph" w:styleId="BodyTextFirstIndent">
    <w:name w:val="Body Text First Indent"/>
    <w:basedOn w:val="BodyText"/>
    <w:semiHidden/>
    <w:rsid w:val="00402996"/>
    <w:pPr>
      <w:spacing w:after="120"/>
      <w:ind w:firstLine="210"/>
    </w:pPr>
  </w:style>
  <w:style w:type="character" w:customStyle="1" w:styleId="Bold">
    <w:name w:val="Bold"/>
    <w:rsid w:val="00F93076"/>
    <w:rPr>
      <w:rFonts w:ascii="Verdana" w:hAnsi="Verdana"/>
      <w:b/>
      <w:sz w:val="20"/>
    </w:rPr>
  </w:style>
  <w:style w:type="paragraph" w:customStyle="1" w:styleId="BulletedList1-usermanual">
    <w:name w:val="Bulleted List 1 - user manual"/>
    <w:basedOn w:val="Normal"/>
    <w:rsid w:val="000111D9"/>
    <w:pPr>
      <w:numPr>
        <w:numId w:val="3"/>
      </w:numPr>
      <w:spacing w:line="360" w:lineRule="auto"/>
    </w:pPr>
  </w:style>
  <w:style w:type="paragraph" w:styleId="BodyText">
    <w:name w:val="Body Text"/>
    <w:aliases w:val="Text"/>
    <w:basedOn w:val="Normal"/>
    <w:link w:val="BodyTextChar"/>
    <w:rsid w:val="007B783A"/>
    <w:pPr>
      <w:spacing w:after="240"/>
    </w:pPr>
  </w:style>
  <w:style w:type="paragraph" w:styleId="BodyTextFirstIndent2">
    <w:name w:val="Body Text First Indent 2"/>
    <w:basedOn w:val="Normal"/>
    <w:semiHidden/>
    <w:rsid w:val="00402996"/>
    <w:pPr>
      <w:spacing w:after="120"/>
      <w:ind w:left="283" w:firstLine="210"/>
    </w:pPr>
  </w:style>
  <w:style w:type="paragraph" w:customStyle="1" w:styleId="Footnotes">
    <w:name w:val="Footnotes"/>
    <w:basedOn w:val="BodyText"/>
    <w:autoRedefine/>
    <w:qFormat/>
    <w:rsid w:val="002465BD"/>
    <w:pPr>
      <w:spacing w:after="0"/>
    </w:pPr>
    <w:rPr>
      <w:sz w:val="18"/>
    </w:rPr>
  </w:style>
  <w:style w:type="paragraph" w:customStyle="1" w:styleId="Disclaimer">
    <w:name w:val="Disclaimer"/>
    <w:basedOn w:val="Footer"/>
    <w:rsid w:val="00F91F2F"/>
    <w:pPr>
      <w:spacing w:before="120" w:line="140" w:lineRule="exact"/>
    </w:pPr>
    <w:rPr>
      <w:spacing w:val="0"/>
      <w:sz w:val="11"/>
    </w:rPr>
  </w:style>
  <w:style w:type="numbering" w:customStyle="1" w:styleId="ECHANumberlist">
    <w:name w:val="ECHA Number list"/>
    <w:basedOn w:val="NoList"/>
    <w:rsid w:val="000111D9"/>
    <w:pPr>
      <w:numPr>
        <w:numId w:val="2"/>
      </w:numPr>
    </w:pPr>
  </w:style>
  <w:style w:type="table" w:styleId="TableGrid">
    <w:name w:val="Table Grid"/>
    <w:basedOn w:val="TableNormal"/>
    <w:rsid w:val="00C157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qFormat/>
    <w:rsid w:val="00AF74AD"/>
    <w:rPr>
      <w:sz w:val="18"/>
    </w:rPr>
  </w:style>
  <w:style w:type="character" w:styleId="FootnoteReference">
    <w:name w:val="footnote reference"/>
    <w:aliases w:val="Footnote"/>
    <w:uiPriority w:val="99"/>
    <w:semiHidden/>
    <w:qFormat/>
    <w:rsid w:val="00077ACB"/>
    <w:rPr>
      <w:rFonts w:ascii="Verdana" w:hAnsi="Verdana"/>
      <w:sz w:val="18"/>
      <w:vertAlign w:val="superscript"/>
    </w:rPr>
  </w:style>
  <w:style w:type="paragraph" w:customStyle="1" w:styleId="Tableheader">
    <w:name w:val="Table header"/>
    <w:basedOn w:val="BodyText"/>
    <w:rsid w:val="00881D28"/>
    <w:pPr>
      <w:spacing w:after="120"/>
    </w:pPr>
    <w:rPr>
      <w:b/>
      <w:color w:val="FFCC00"/>
      <w:sz w:val="18"/>
      <w:szCs w:val="18"/>
    </w:rPr>
  </w:style>
  <w:style w:type="paragraph" w:customStyle="1" w:styleId="Tabletext">
    <w:name w:val="Tabletext"/>
    <w:basedOn w:val="BodyText"/>
    <w:rsid w:val="00881D28"/>
    <w:pPr>
      <w:spacing w:after="0"/>
    </w:pPr>
    <w:rPr>
      <w:sz w:val="18"/>
    </w:rPr>
  </w:style>
  <w:style w:type="paragraph" w:customStyle="1" w:styleId="Numberedlist">
    <w:name w:val="Numbered list"/>
    <w:basedOn w:val="BulletedList1-usermanual"/>
    <w:next w:val="BodyText"/>
    <w:rsid w:val="00DC302E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341B7"/>
    <w:pPr>
      <w:widowControl/>
      <w:numPr>
        <w:numId w:val="0"/>
      </w:numPr>
      <w:spacing w:before="480" w:line="276" w:lineRule="auto"/>
      <w:outlineLvl w:val="9"/>
    </w:pPr>
    <w:rPr>
      <w:bCs/>
      <w:snapToGrid/>
      <w:szCs w:val="28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rsid w:val="000C55C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0C55C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C55C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C55C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C55C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C55CC"/>
    <w:pPr>
      <w:spacing w:after="100"/>
      <w:ind w:left="1600"/>
    </w:pPr>
  </w:style>
  <w:style w:type="paragraph" w:customStyle="1" w:styleId="Tablecaption">
    <w:name w:val="Table caption"/>
    <w:basedOn w:val="BodyText"/>
    <w:link w:val="TablecaptionChar"/>
    <w:autoRedefine/>
    <w:rsid w:val="002C0E1C"/>
    <w:pPr>
      <w:spacing w:before="120" w:after="120"/>
    </w:pPr>
    <w:rPr>
      <w:b/>
    </w:rPr>
  </w:style>
  <w:style w:type="paragraph" w:customStyle="1" w:styleId="Figurecaption">
    <w:name w:val="Figure caption"/>
    <w:basedOn w:val="BodyText"/>
    <w:link w:val="FigurecaptionChar"/>
    <w:autoRedefine/>
    <w:rsid w:val="002C0E1C"/>
    <w:pPr>
      <w:spacing w:before="120" w:after="120"/>
    </w:pPr>
    <w:rPr>
      <w:b/>
    </w:rPr>
  </w:style>
  <w:style w:type="character" w:customStyle="1" w:styleId="BodyTextChar">
    <w:name w:val="Body Text Char"/>
    <w:aliases w:val="Text Char"/>
    <w:link w:val="BodyText"/>
    <w:rsid w:val="002C0E1C"/>
    <w:rPr>
      <w:snapToGrid w:val="0"/>
      <w:lang w:eastAsia="fi-FI"/>
    </w:rPr>
  </w:style>
  <w:style w:type="character" w:customStyle="1" w:styleId="TablecaptionChar">
    <w:name w:val="Table caption Char"/>
    <w:link w:val="Tablecaption"/>
    <w:rsid w:val="002C0E1C"/>
    <w:rPr>
      <w:b/>
      <w:snapToGrid w:val="0"/>
      <w:lang w:eastAsia="fi-FI"/>
    </w:rPr>
  </w:style>
  <w:style w:type="paragraph" w:styleId="Caption">
    <w:name w:val="caption"/>
    <w:basedOn w:val="Normal"/>
    <w:next w:val="Normal"/>
    <w:autoRedefine/>
    <w:unhideWhenUsed/>
    <w:qFormat/>
    <w:rsid w:val="00641B2E"/>
    <w:pPr>
      <w:spacing w:after="200"/>
    </w:pPr>
    <w:rPr>
      <w:b/>
      <w:bCs/>
      <w:sz w:val="18"/>
      <w:szCs w:val="18"/>
    </w:rPr>
  </w:style>
  <w:style w:type="character" w:customStyle="1" w:styleId="FigurecaptionChar">
    <w:name w:val="Figure caption Char"/>
    <w:link w:val="Figurecaption"/>
    <w:rsid w:val="002C0E1C"/>
    <w:rPr>
      <w:b/>
      <w:snapToGrid w:val="0"/>
      <w:lang w:eastAsia="fi-FI"/>
    </w:rPr>
  </w:style>
  <w:style w:type="character" w:styleId="SubtleEmphasis">
    <w:name w:val="Subtle Emphasis"/>
    <w:uiPriority w:val="19"/>
    <w:rsid w:val="00CE43BC"/>
    <w:rPr>
      <w:i/>
      <w:iCs/>
      <w:color w:val="808080"/>
    </w:rPr>
  </w:style>
  <w:style w:type="table" w:styleId="LightList-Accent1">
    <w:name w:val="Light List Accent 1"/>
    <w:basedOn w:val="TableNormal"/>
    <w:uiPriority w:val="61"/>
    <w:rsid w:val="00CE43BC"/>
    <w:tblPr>
      <w:tblStyleRowBandSize w:val="1"/>
      <w:tblStyleColBandSize w:val="1"/>
      <w:tblBorders>
        <w:top w:val="single" w:sz="8" w:space="0" w:color="FF9900"/>
        <w:left w:val="single" w:sz="8" w:space="0" w:color="FF9900"/>
        <w:bottom w:val="single" w:sz="8" w:space="0" w:color="FF9900"/>
        <w:right w:val="single" w:sz="8" w:space="0" w:color="FF9900"/>
      </w:tblBorders>
    </w:tblPr>
    <w:tblStylePr w:type="firstRow">
      <w:pPr>
        <w:spacing w:before="0" w:after="0" w:line="240" w:lineRule="auto"/>
      </w:pPr>
      <w:rPr>
        <w:b/>
        <w:bCs/>
        <w:color w:val="0046AD"/>
      </w:rPr>
      <w:tblPr/>
      <w:tcPr>
        <w:shd w:val="clear" w:color="auto" w:fill="FF99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  <w:tblStylePr w:type="band1Horz">
      <w:tblPr/>
      <w:tcPr>
        <w:tc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</w:style>
  <w:style w:type="table" w:styleId="TableColorful1">
    <w:name w:val="Table Colorful 1"/>
    <w:basedOn w:val="TableNormal"/>
    <w:rsid w:val="00CE43BC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016EB"/>
    <w:pPr>
      <w:widowControl/>
      <w:spacing w:after="200" w:line="276" w:lineRule="auto"/>
      <w:ind w:left="720"/>
      <w:contextualSpacing/>
      <w:jc w:val="both"/>
    </w:pPr>
    <w:rPr>
      <w:rFonts w:eastAsia="Calibri"/>
      <w:snapToGrid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2016EB"/>
    <w:rPr>
      <w:snapToGrid w:val="0"/>
      <w:sz w:val="18"/>
      <w:lang w:eastAsia="fi-FI"/>
    </w:rPr>
  </w:style>
  <w:style w:type="paragraph" w:styleId="Revision">
    <w:name w:val="Revision"/>
    <w:hidden/>
    <w:uiPriority w:val="99"/>
    <w:semiHidden/>
    <w:rsid w:val="0023609A"/>
    <w:rPr>
      <w:snapToGrid w:val="0"/>
      <w:lang w:eastAsia="fi-FI"/>
    </w:rPr>
  </w:style>
  <w:style w:type="character" w:customStyle="1" w:styleId="HeaderChar">
    <w:name w:val="Header Char"/>
    <w:basedOn w:val="DefaultParagraphFont"/>
    <w:link w:val="Header"/>
    <w:uiPriority w:val="99"/>
    <w:rsid w:val="00535BFD"/>
    <w:rPr>
      <w:snapToGrid w:val="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43C9B091774D86BE2625E5EADD3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52331-F5E5-42C0-9B8E-C6113F5BBA46}"/>
      </w:docPartPr>
      <w:docPartBody>
        <w:p w:rsidR="00E205C8" w:rsidRDefault="00B33F20" w:rsidP="00B33F20">
          <w:pPr>
            <w:pStyle w:val="7543C9B091774D86BE2625E5EADD38D0"/>
          </w:pPr>
          <w:r w:rsidRPr="00E50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21F9176D64D928532A689DC5C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B1D16-D3C1-4F63-BA1F-FDF5D71C9D9E}"/>
      </w:docPartPr>
      <w:docPartBody>
        <w:p w:rsidR="00E205C8" w:rsidRDefault="00B33F20" w:rsidP="00B33F20">
          <w:pPr>
            <w:pStyle w:val="1B821F9176D64D928532A689DC5CF5CE"/>
          </w:pPr>
          <w:r w:rsidRPr="00E50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18C4D13404B73B61F734C3C78F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AE052-4305-4D48-A1FE-43E9FBCC7E16}"/>
      </w:docPartPr>
      <w:docPartBody>
        <w:p w:rsidR="00E205C8" w:rsidRDefault="00B33F20" w:rsidP="00B33F20">
          <w:pPr>
            <w:pStyle w:val="2CF18C4D13404B73B61F734C3C78FFD1"/>
          </w:pPr>
          <w:r w:rsidRPr="00E50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C4CBB96144BFD922990C3ED4A6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DBF3-AD0D-4CB7-9576-AF403D750AE1}"/>
      </w:docPartPr>
      <w:docPartBody>
        <w:p w:rsidR="00E205C8" w:rsidRDefault="00B33F20" w:rsidP="00B33F20">
          <w:pPr>
            <w:pStyle w:val="8AFC4CBB96144BFD922990C3ED4A661B"/>
          </w:pPr>
          <w:r w:rsidRPr="00E50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0CA2363334C70B4B81DAC9768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4ACBD-10F5-438E-A8DB-B2EEF28A4237}"/>
      </w:docPartPr>
      <w:docPartBody>
        <w:p w:rsidR="00E205C8" w:rsidRDefault="00B33F20" w:rsidP="00B33F20">
          <w:pPr>
            <w:pStyle w:val="B870CA2363334C70B4B81DAC97681D38"/>
          </w:pPr>
          <w:r w:rsidRPr="007A2E2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DF11D5A7FF94A93973513124A4D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1DB2-8B1A-40D8-A2DD-FE0ABE83F8B7}"/>
      </w:docPartPr>
      <w:docPartBody>
        <w:p w:rsidR="00E205C8" w:rsidRDefault="00B33F20" w:rsidP="00B33F20">
          <w:pPr>
            <w:pStyle w:val="8DF11D5A7FF94A93973513124A4DB230"/>
          </w:pPr>
          <w:r w:rsidRPr="007A2E2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98B79EE1F4A4AC5A1B9B02924625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1C7B6-12D1-44D0-959D-5EDDDBB0000D}"/>
      </w:docPartPr>
      <w:docPartBody>
        <w:p w:rsidR="00E205C8" w:rsidRDefault="00B33F20" w:rsidP="00B33F20">
          <w:pPr>
            <w:pStyle w:val="F98B79EE1F4A4AC5A1B9B029246254E4"/>
          </w:pPr>
          <w:r w:rsidRPr="007A2E2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20"/>
    <w:rsid w:val="00B33F20"/>
    <w:rsid w:val="00E2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33F20"/>
    <w:rPr>
      <w:color w:val="808080"/>
    </w:rPr>
  </w:style>
  <w:style w:type="paragraph" w:customStyle="1" w:styleId="7543C9B091774D86BE2625E5EADD38D0">
    <w:name w:val="7543C9B091774D86BE2625E5EADD38D0"/>
    <w:rsid w:val="00B33F20"/>
  </w:style>
  <w:style w:type="paragraph" w:customStyle="1" w:styleId="084B8D256F4F4C2B9D959A14ED9FF898">
    <w:name w:val="084B8D256F4F4C2B9D959A14ED9FF898"/>
    <w:rsid w:val="00E205C8"/>
  </w:style>
  <w:style w:type="paragraph" w:customStyle="1" w:styleId="1B821F9176D64D928532A689DC5CF5CE">
    <w:name w:val="1B821F9176D64D928532A689DC5CF5CE"/>
    <w:rsid w:val="00B33F20"/>
  </w:style>
  <w:style w:type="paragraph" w:customStyle="1" w:styleId="2CF18C4D13404B73B61F734C3C78FFD1">
    <w:name w:val="2CF18C4D13404B73B61F734C3C78FFD1"/>
    <w:rsid w:val="00B33F20"/>
  </w:style>
  <w:style w:type="paragraph" w:customStyle="1" w:styleId="8AFC4CBB96144BFD922990C3ED4A661B">
    <w:name w:val="8AFC4CBB96144BFD922990C3ED4A661B"/>
    <w:rsid w:val="00B33F20"/>
  </w:style>
  <w:style w:type="paragraph" w:customStyle="1" w:styleId="B870CA2363334C70B4B81DAC97681D38">
    <w:name w:val="B870CA2363334C70B4B81DAC97681D38"/>
    <w:rsid w:val="00B33F20"/>
  </w:style>
  <w:style w:type="paragraph" w:customStyle="1" w:styleId="8DF11D5A7FF94A93973513124A4DB230">
    <w:name w:val="8DF11D5A7FF94A93973513124A4DB230"/>
    <w:rsid w:val="00B33F20"/>
  </w:style>
  <w:style w:type="paragraph" w:customStyle="1" w:styleId="F98B79EE1F4A4AC5A1B9B029246254E4">
    <w:name w:val="F98B79EE1F4A4AC5A1B9B029246254E4"/>
    <w:rsid w:val="00B33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HADocumentTypeTaxHTField0 xmlns="5be2862c-9c7a-466a-8f6d-c278e82738e2">
      <Terms xmlns="http://schemas.microsoft.com/office/infopath/2007/PartnerControls"/>
    </ECHADocumentTypeTaxHTField0>
    <ECHASecCla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a0307bc2-faf9-4068-8aeb-b713e4fa2a0f</TermId>
        </TermInfo>
      </Terms>
    </ECHASecClassTaxHTField0>
    <ECHACategoryTaxHTField0 xmlns="5be2862c-9c7a-466a-8f6d-c278e82738e2">
      <Terms xmlns="http://schemas.microsoft.com/office/infopath/2007/PartnerControls"/>
    </ECHACategoryTaxHTField0>
    <ECHAProce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16.00 Activity management and development</TermName>
          <TermId xmlns="http://schemas.microsoft.com/office/infopath/2007/PartnerControls">e303f835-0e5c-4fee-8486-ae6996d815ae</TermId>
        </TermInfo>
      </Terms>
    </ECHAProcessTaxHTField0>
    <_dlc_DocIdUrl xmlns="5bcca709-0b09-4b74-bfa0-2137a84c1763">
      <Url>https://activity.echa.europa.eu/sites/act-16/process-16-0/_layouts/15/DocIdRedir.aspx?ID=ACTV16-17-104763</Url>
      <Description>ACTV16-17-104763</Description>
    </_dlc_DocIdUrl>
    <_dlc_DocId xmlns="5bcca709-0b09-4b74-bfa0-2137a84c1763">ACTV16-17-104763</_dlc_DocId>
    <TaxCatchAll xmlns="d80dd6ab-43bf-4d9d-bb1e-742532452846">
      <Value>1</Value>
      <Value>9</Value>
    </TaxCatchAll>
    <Status xmlns="735cbd8a-ef91-4d32-baee-5f03e5fb30bf" xsi:nil="true"/>
    <Confidentiality xmlns="735cbd8a-ef91-4d32-baee-5f03e5fb30bf">Non Confidential</Confidentiality>
    <IconOverlay xmlns="http://schemas.microsoft.com/sharepoint/v4" xsi:nil="true"/>
    <IsRecord xmlns="735cbd8a-ef91-4d32-baee-5f03e5fb30bf">No</IsRecor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FFDF787D330BE64A9729A05E65AC29AD" ma:contentTypeVersion="24" ma:contentTypeDescription="Content type for ECHA process documents" ma:contentTypeScope="" ma:versionID="18625a8997135f9733e41608f7b646bb">
  <xsd:schema xmlns:xsd="http://www.w3.org/2001/XMLSchema" xmlns:xs="http://www.w3.org/2001/XMLSchema" xmlns:p="http://schemas.microsoft.com/office/2006/metadata/properties" xmlns:ns2="5be2862c-9c7a-466a-8f6d-c278e82738e2" xmlns:ns3="5bcca709-0b09-4b74-bfa0-2137a84c1763" xmlns:ns4="d80dd6ab-43bf-4d9d-bb1e-742532452846" xmlns:ns5="b80ede5c-af4c-4bf2-9a87-706a3579dc11" xmlns:ns6="735cbd8a-ef91-4d32-baee-5f03e5fb30bf" xmlns:ns7="http://schemas.microsoft.com/sharepoint/v4" xmlns:ns8="8919639d-03a3-4573-a832-1e3bee8480f0" targetNamespace="http://schemas.microsoft.com/office/2006/metadata/properties" ma:root="true" ma:fieldsID="9d0f08b157c8c4a81eb574635869a417" ns2:_="" ns3:_="" ns4:_="" ns5:_="" ns6:_="" ns7:_="" ns8:_="">
    <xsd:import namespace="5be2862c-9c7a-466a-8f6d-c278e82738e2"/>
    <xsd:import namespace="5bcca709-0b09-4b74-bfa0-2137a84c1763"/>
    <xsd:import namespace="d80dd6ab-43bf-4d9d-bb1e-742532452846"/>
    <xsd:import namespace="b80ede5c-af4c-4bf2-9a87-706a3579dc11"/>
    <xsd:import namespace="735cbd8a-ef91-4d32-baee-5f03e5fb30bf"/>
    <xsd:import namespace="http://schemas.microsoft.com/sharepoint/v4"/>
    <xsd:import namespace="8919639d-03a3-4573-a832-1e3bee8480f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5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  <xsd:element ref="ns6:Confidentiality"/>
                <xsd:element ref="ns6:IsRecord" minOccurs="0"/>
                <xsd:element ref="ns7:IconOverlay" minOccurs="0"/>
                <xsd:element ref="ns8:SharedWithUsers" minOccurs="0"/>
                <xsd:element ref="ns6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62c-9c7a-466a-8f6d-c278e82738e2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readOnly="false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d6ab-43bf-4d9d-bb1e-7425324528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14db2d2-f1ed-4c58-8539-ffd4e5068399}" ma:internalName="TaxCatchAll" ma:showField="CatchAllData" ma:web="d80dd6ab-43bf-4d9d-bb1e-742532452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description="" ma:hidden="true" ma:list="{8da9f775-fdf3-4d14-99ae-8f8e0cbfc351}" ma:internalName="TaxCatchAllLabel" ma:readOnly="true" ma:showField="CatchAllDataLabel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bd8a-ef91-4d32-baee-5f03e5fb30bf" elementFormDefault="qualified">
    <xsd:import namespace="http://schemas.microsoft.com/office/2006/documentManagement/types"/>
    <xsd:import namespace="http://schemas.microsoft.com/office/infopath/2007/PartnerControls"/>
    <xsd:element name="Confidentiality" ma:index="22" ma:displayName="Confidentiality" ma:default="Non Confidential" ma:format="Dropdown" ma:internalName="Confidentiality" ma:readOnly="false">
      <xsd:simpleType>
        <xsd:restriction base="dms:Choice">
          <xsd:enumeration value="Confidential"/>
          <xsd:enumeration value="Non Confidential"/>
        </xsd:restriction>
      </xsd:simpleType>
    </xsd:element>
    <xsd:element name="IsRecord" ma:index="23" nillable="true" ma:displayName="IsRecord" ma:default="No" ma:format="RadioButtons" ma:internalName="IsRecord">
      <xsd:simpleType>
        <xsd:restriction base="dms:Choice">
          <xsd:enumeration value="Yes"/>
          <xsd:enumeration value="No"/>
        </xsd:restriction>
      </xsd:simpleType>
    </xsd:element>
    <xsd:element name="Status" ma:index="26" nillable="true" ma:displayName="Status" ma:format="Dropdown" ma:internalName="Status">
      <xsd:simpleType>
        <xsd:restriction base="dms:Choice">
          <xsd:enumeration value="Archived"/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9639d-03a3-4573-a832-1e3bee8480f0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59765-0BD6-4096-A17D-191F39BF7A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06B1A-CBF1-4258-B3BD-15EEA41F975D}">
  <ds:schemaRefs>
    <ds:schemaRef ds:uri="5be2862c-9c7a-466a-8f6d-c278e8273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bcca709-0b09-4b74-bfa0-2137a84c1763"/>
    <ds:schemaRef ds:uri="b80ede5c-af4c-4bf2-9a87-706a3579dc11"/>
    <ds:schemaRef ds:uri="8919639d-03a3-4573-a832-1e3bee8480f0"/>
    <ds:schemaRef ds:uri="http://schemas.microsoft.com/office/2006/metadata/properties"/>
    <ds:schemaRef ds:uri="http://schemas.microsoft.com/sharepoint/v4"/>
    <ds:schemaRef ds:uri="http://purl.org/dc/terms/"/>
    <ds:schemaRef ds:uri="735cbd8a-ef91-4d32-baee-5f03e5fb30bf"/>
    <ds:schemaRef ds:uri="d80dd6ab-43bf-4d9d-bb1e-74253245284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5313D6-2B5C-43AB-BC14-5EC1BC8C56F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8079079-1D85-42F8-BB42-C13FCE0DF95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F9071F9-9D0E-4BC9-A8FD-75C14703821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5F64937-1BB0-4CCD-96B6-DBB93E9F63F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7028065-62BF-464D-B3F4-39E5948FC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2862c-9c7a-466a-8f6d-c278e82738e2"/>
    <ds:schemaRef ds:uri="5bcca709-0b09-4b74-bfa0-2137a84c1763"/>
    <ds:schemaRef ds:uri="d80dd6ab-43bf-4d9d-bb1e-742532452846"/>
    <ds:schemaRef ds:uri="b80ede5c-af4c-4bf2-9a87-706a3579dc11"/>
    <ds:schemaRef ds:uri="735cbd8a-ef91-4d32-baee-5f03e5fb30bf"/>
    <ds:schemaRef ds:uri="http://schemas.microsoft.com/sharepoint/v4"/>
    <ds:schemaRef ds:uri="8919639d-03a3-4573-a832-1e3bee848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717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Company name</vt:lpstr>
    </vt:vector>
  </TitlesOfParts>
  <Company>ECHA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PETRISOR Anca-Mirela</dc:creator>
  <cp:keywords/>
  <cp:lastModifiedBy>BRIAT Iris</cp:lastModifiedBy>
  <cp:revision>2</cp:revision>
  <cp:lastPrinted>2011-05-20T17:01:00Z</cp:lastPrinted>
  <dcterms:created xsi:type="dcterms:W3CDTF">2023-10-27T06:59:00Z</dcterms:created>
  <dcterms:modified xsi:type="dcterms:W3CDTF">2023-10-27T06:59:00Z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0x010100B558917389A54ADDB58930FBD7E6FD57008586DED9191B4C4CBD31A5DF7F304A7100FFDF787D330BE64A9729A05E65AC29AD</vt:lpwstr>
  </property>
  <property fmtid="{D5CDD505-2E9C-101B-9397-08002B2CF9AE}" pid="3" name="For Staff Handbook">
    <vt:lpwstr>No</vt:lpwstr>
  </property>
  <property fmtid="{D5CDD505-2E9C-101B-9397-08002B2CF9AE}" pid="4" name="Category">
    <vt:lpwstr>Corporate</vt:lpwstr>
  </property>
  <property fmtid="{D5CDD505-2E9C-101B-9397-08002B2CF9AE}" pid="5" name="ECHA Keywords">
    <vt:lpwstr/>
  </property>
  <property fmtid="{D5CDD505-2E9C-101B-9397-08002B2CF9AE}" pid="6" name="Description0">
    <vt:lpwstr>General Word template containing multiple heading levels, a table and different header options</vt:lpwstr>
  </property>
  <property fmtid="{D5CDD505-2E9C-101B-9397-08002B2CF9AE}" pid="7" name="_dlc_DocId">
    <vt:lpwstr>ACTV16-23-30482</vt:lpwstr>
  </property>
  <property fmtid="{D5CDD505-2E9C-101B-9397-08002B2CF9AE}" pid="8" name="_dlc_DocIdItemGuid">
    <vt:lpwstr>6074b8ca-3eb7-46ac-9df8-2fb22066c7cc</vt:lpwstr>
  </property>
  <property fmtid="{D5CDD505-2E9C-101B-9397-08002B2CF9AE}" pid="9" name="_dlc_DocIdUrl">
    <vt:lpwstr>https://activity.echa.europa.eu/sites/act-16/process-16-10/_layouts/15/DocIdRedir.aspx?ID=ACTV16-23-30482, ACTV16-23-30482</vt:lpwstr>
  </property>
  <property fmtid="{D5CDD505-2E9C-101B-9397-08002B2CF9AE}" pid="10" name="Status">
    <vt:lpwstr>Final</vt:lpwstr>
  </property>
  <property fmtid="{D5CDD505-2E9C-101B-9397-08002B2CF9AE}" pid="11" name="ECHADocumentType">
    <vt:lpwstr/>
  </property>
  <property fmtid="{D5CDD505-2E9C-101B-9397-08002B2CF9AE}" pid="12" name="ECHAProcess">
    <vt:lpwstr>9;#16.00 Activity management and development|e303f835-0e5c-4fee-8486-ae6996d815ae</vt:lpwstr>
  </property>
  <property fmtid="{D5CDD505-2E9C-101B-9397-08002B2CF9AE}" pid="13" name="ECHACategory">
    <vt:lpwstr/>
  </property>
  <property fmtid="{D5CDD505-2E9C-101B-9397-08002B2CF9AE}" pid="14" name="ECHASecClass">
    <vt:lpwstr>1;#|a0307bc2-faf9-4068-8aeb-b713e4fa2a0f</vt:lpwstr>
  </property>
</Properties>
</file>