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14:paraId="59AFC2B1" w14:textId="77777777" w:rsidTr="003E1326">
        <w:trPr>
          <w:trHeight w:val="1361"/>
        </w:trPr>
        <w:tc>
          <w:tcPr>
            <w:tcW w:w="6946" w:type="dxa"/>
            <w:gridSpan w:val="2"/>
          </w:tcPr>
          <w:p w14:paraId="4A0B1272" w14:textId="77777777" w:rsidR="00FF50D3" w:rsidRPr="00C92F9B" w:rsidRDefault="00463A9F" w:rsidP="003E1326">
            <w:pPr>
              <w:pStyle w:val="Konvoluttadresse"/>
              <w:rPr>
                <w:szCs w:val="20"/>
                <w:lang w:val="nb-NO"/>
              </w:rPr>
            </w:pPr>
            <w:bookmarkStart w:id="0" w:name="MOTTAKERNAVN"/>
            <w:bookmarkStart w:id="1" w:name="_GoBack"/>
            <w:bookmarkEnd w:id="1"/>
            <w:r w:rsidRPr="00C92F9B">
              <w:rPr>
                <w:szCs w:val="20"/>
                <w:lang w:val="nb-NO"/>
              </w:rPr>
              <w:t>Primmed BV</w:t>
            </w:r>
            <w:bookmarkEnd w:id="0"/>
          </w:p>
          <w:p w14:paraId="25CF8C70" w14:textId="77777777" w:rsidR="00D65336" w:rsidRDefault="00463A9F" w:rsidP="003E1326">
            <w:pPr>
              <w:pStyle w:val="Konvoluttadresse"/>
              <w:rPr>
                <w:szCs w:val="20"/>
                <w:lang w:val="nb-NO"/>
              </w:rPr>
            </w:pPr>
            <w:bookmarkStart w:id="2" w:name="ADRESSE"/>
            <w:r w:rsidRPr="00C92F9B">
              <w:rPr>
                <w:szCs w:val="20"/>
                <w:lang w:val="nb-NO"/>
              </w:rPr>
              <w:t>De Huchtstraat 14</w:t>
            </w:r>
          </w:p>
          <w:p w14:paraId="264B632E" w14:textId="77777777" w:rsidR="00D65336" w:rsidRDefault="00463A9F" w:rsidP="003E1326">
            <w:pPr>
              <w:pStyle w:val="Konvoluttadresse"/>
              <w:rPr>
                <w:szCs w:val="20"/>
                <w:lang w:val="nb-NO"/>
              </w:rPr>
            </w:pPr>
            <w:r w:rsidRPr="00C92F9B">
              <w:rPr>
                <w:szCs w:val="20"/>
                <w:lang w:val="nb-NO"/>
              </w:rPr>
              <w:t>1327 EE Almere</w:t>
            </w:r>
          </w:p>
          <w:p w14:paraId="3528A1EB" w14:textId="77777777" w:rsidR="00F4029B" w:rsidRPr="00C92F9B" w:rsidRDefault="00463A9F" w:rsidP="003E1326">
            <w:pPr>
              <w:pStyle w:val="Konvoluttadresse"/>
              <w:rPr>
                <w:szCs w:val="20"/>
                <w:lang w:val="nb-NO"/>
              </w:rPr>
            </w:pPr>
            <w:r w:rsidRPr="00C92F9B">
              <w:rPr>
                <w:szCs w:val="20"/>
                <w:lang w:val="nb-NO"/>
              </w:rPr>
              <w:t>Nederland</w:t>
            </w:r>
            <w:bookmarkEnd w:id="2"/>
            <w:r w:rsidR="00337B6F" w:rsidRPr="00C92F9B">
              <w:rPr>
                <w:szCs w:val="20"/>
                <w:lang w:val="nb-NO"/>
              </w:rPr>
              <w:t xml:space="preserve"> </w:t>
            </w:r>
            <w:bookmarkStart w:id="3" w:name="UTLANDSADRESSE"/>
            <w:bookmarkEnd w:id="3"/>
          </w:p>
          <w:p w14:paraId="72D895C6" w14:textId="77777777" w:rsidR="00F4029B" w:rsidRPr="00C92F9B" w:rsidRDefault="0057199C" w:rsidP="003E1326">
            <w:pPr>
              <w:pStyle w:val="Konvoluttadresse"/>
              <w:rPr>
                <w:lang w:val="nb-NO"/>
              </w:rPr>
            </w:pPr>
            <w:bookmarkStart w:id="4" w:name="POSTNR"/>
            <w:bookmarkEnd w:id="4"/>
            <w:r w:rsidRPr="00C92F9B">
              <w:rPr>
                <w:lang w:val="nb-NO"/>
              </w:rPr>
              <w:t xml:space="preserve"> </w:t>
            </w:r>
            <w:bookmarkStart w:id="5" w:name="POSTSTED"/>
            <w:bookmarkEnd w:id="5"/>
          </w:p>
        </w:tc>
        <w:tc>
          <w:tcPr>
            <w:tcW w:w="2411" w:type="dxa"/>
          </w:tcPr>
          <w:p w14:paraId="79F6D239" w14:textId="77777777" w:rsidR="00400D1F" w:rsidRPr="00C92F9B" w:rsidRDefault="00400D1F" w:rsidP="003E1326">
            <w:pPr>
              <w:spacing w:line="240" w:lineRule="atLeast"/>
              <w:rPr>
                <w:lang w:val="nb-NO"/>
              </w:rPr>
            </w:pPr>
          </w:p>
          <w:p w14:paraId="0CEBDA4F" w14:textId="77777777" w:rsidR="00400D1F" w:rsidRPr="00C92F9B" w:rsidRDefault="00400D1F" w:rsidP="003E1326">
            <w:pPr>
              <w:spacing w:line="240" w:lineRule="atLeast"/>
              <w:rPr>
                <w:lang w:val="nb-NO"/>
              </w:rPr>
            </w:pPr>
          </w:p>
          <w:p w14:paraId="4F22B714" w14:textId="77777777" w:rsidR="00B119AF" w:rsidRDefault="00463A9F" w:rsidP="0057199C">
            <w:pPr>
              <w:spacing w:line="240" w:lineRule="atLeast"/>
            </w:pPr>
            <w:bookmarkStart w:id="6" w:name="SAKSBEHPOSTADRESSE"/>
            <w:r>
              <w:t>Oslo</w:t>
            </w:r>
            <w:bookmarkEnd w:id="6"/>
            <w:r w:rsidR="00533337" w:rsidRPr="00A16F19">
              <w:t xml:space="preserve">, </w:t>
            </w:r>
            <w:bookmarkStart w:id="7" w:name="BREVDATO"/>
            <w:r>
              <w:t>22.05.2017</w:t>
            </w:r>
            <w:bookmarkEnd w:id="7"/>
          </w:p>
          <w:p w14:paraId="01D664D1" w14:textId="77777777" w:rsidR="0057199C" w:rsidRDefault="0057199C" w:rsidP="0057199C">
            <w:pPr>
              <w:spacing w:line="240" w:lineRule="atLeast"/>
            </w:pPr>
          </w:p>
          <w:p w14:paraId="18E664A5" w14:textId="77777777"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8" w:name="UOFFPARAGRAF"/>
            <w:bookmarkEnd w:id="8"/>
          </w:p>
        </w:tc>
      </w:tr>
      <w:tr w:rsidR="00533337" w:rsidRPr="00F804F6" w14:paraId="6077FB4B" w14:textId="77777777" w:rsidTr="003E1326">
        <w:tc>
          <w:tcPr>
            <w:tcW w:w="3486" w:type="dxa"/>
          </w:tcPr>
          <w:p w14:paraId="46CCEC59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402CF4404A5E4C3FBC797213E8672BC7"/>
              </w:placeholder>
              <w:showingPlcHdr/>
              <w:text w:multiLine="1"/>
            </w:sdtPr>
            <w:sdtEndPr/>
            <w:sdtContent>
              <w:p w14:paraId="3E93E953" w14:textId="77777777"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14:paraId="4B6AEA92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14:paraId="5FB5BF93" w14:textId="77777777" w:rsidR="00533337" w:rsidRPr="00F804F6" w:rsidRDefault="00463A9F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NR"/>
            <w:r>
              <w:rPr>
                <w:sz w:val="18"/>
                <w:szCs w:val="18"/>
              </w:rPr>
              <w:t>2015/7693</w:t>
            </w:r>
            <w:bookmarkEnd w:id="9"/>
          </w:p>
        </w:tc>
        <w:tc>
          <w:tcPr>
            <w:tcW w:w="2411" w:type="dxa"/>
          </w:tcPr>
          <w:p w14:paraId="5A8350C1" w14:textId="77777777"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14:paraId="7ABDDA98" w14:textId="77777777" w:rsidR="00533337" w:rsidRPr="00F804F6" w:rsidRDefault="00463A9F" w:rsidP="005A4A2A">
            <w:pPr>
              <w:spacing w:line="180" w:lineRule="exact"/>
              <w:rPr>
                <w:sz w:val="18"/>
                <w:szCs w:val="18"/>
              </w:rPr>
            </w:pPr>
            <w:bookmarkStart w:id="10" w:name="SAKSBEHANDLERNAVN"/>
            <w:r>
              <w:rPr>
                <w:sz w:val="18"/>
                <w:szCs w:val="18"/>
              </w:rPr>
              <w:t>Merete Dæhli</w:t>
            </w:r>
            <w:bookmarkEnd w:id="10"/>
          </w:p>
        </w:tc>
      </w:tr>
    </w:tbl>
    <w:p w14:paraId="75F052AC" w14:textId="77777777" w:rsidR="00D65336" w:rsidRPr="00E25E5F" w:rsidRDefault="00D65336" w:rsidP="00D65336">
      <w:pPr>
        <w:pStyle w:val="Ingress"/>
        <w:rPr>
          <w:rFonts w:asciiTheme="majorHAnsi" w:hAnsiTheme="majorHAnsi"/>
          <w:sz w:val="28"/>
          <w:szCs w:val="28"/>
        </w:rPr>
      </w:pPr>
      <w:r w:rsidRPr="00E25E5F">
        <w:rPr>
          <w:rFonts w:asciiTheme="majorHAnsi" w:hAnsiTheme="majorHAnsi"/>
          <w:sz w:val="28"/>
          <w:szCs w:val="28"/>
          <w:lang w:val="en-GB"/>
        </w:rPr>
        <w:t>Acceptance of notification of administrative chan</w:t>
      </w:r>
      <w:r>
        <w:rPr>
          <w:rFonts w:asciiTheme="majorHAnsi" w:hAnsiTheme="majorHAnsi"/>
          <w:sz w:val="28"/>
          <w:szCs w:val="28"/>
          <w:lang w:val="en-GB"/>
        </w:rPr>
        <w:t>g</w:t>
      </w:r>
      <w:r w:rsidRPr="00E25E5F">
        <w:rPr>
          <w:rFonts w:asciiTheme="majorHAnsi" w:hAnsiTheme="majorHAnsi"/>
          <w:sz w:val="28"/>
          <w:szCs w:val="28"/>
          <w:lang w:val="en-GB"/>
        </w:rPr>
        <w:t xml:space="preserve">e – </w:t>
      </w:r>
      <w:r>
        <w:t xml:space="preserve">Care Plus Anti Insect DEET Spray 40% </w:t>
      </w:r>
    </w:p>
    <w:p w14:paraId="1FA075F1" w14:textId="77777777" w:rsidR="00D65336" w:rsidRPr="00E25E5F" w:rsidRDefault="00D65336" w:rsidP="00D65336">
      <w:pPr>
        <w:pStyle w:val="Ingress"/>
        <w:rPr>
          <w:rFonts w:ascii="Palatino Linotype" w:hAnsi="Palatino Linotype"/>
          <w:b w:val="0"/>
          <w:sz w:val="20"/>
          <w:szCs w:val="20"/>
          <w:lang w:val="en-GB"/>
        </w:rPr>
      </w:pPr>
      <w:r w:rsidRPr="00E25E5F">
        <w:rPr>
          <w:rFonts w:ascii="Palatino Linotype" w:hAnsi="Palatino Linotype"/>
          <w:b w:val="0"/>
          <w:sz w:val="20"/>
          <w:szCs w:val="20"/>
          <w:lang w:val="en-GB"/>
        </w:rPr>
        <w:t xml:space="preserve">We refer to your notification for an administrative change to the biocidal product authorisation for </w:t>
      </w:r>
      <w:r>
        <w:rPr>
          <w:rFonts w:ascii="Palatino Linotype" w:hAnsi="Palatino Linotype"/>
          <w:b w:val="0"/>
          <w:sz w:val="20"/>
          <w:szCs w:val="20"/>
          <w:lang w:val="en-GB"/>
        </w:rPr>
        <w:t>Care Plus Anti Insect DEET Spray 40%</w:t>
      </w:r>
      <w:r w:rsidRPr="00E25E5F">
        <w:rPr>
          <w:rFonts w:ascii="Palatino Linotype" w:hAnsi="Palatino Linotype"/>
          <w:b w:val="0"/>
          <w:sz w:val="20"/>
          <w:szCs w:val="20"/>
          <w:lang w:val="en-GB"/>
        </w:rPr>
        <w:t xml:space="preserve"> (</w:t>
      </w:r>
      <w:r>
        <w:rPr>
          <w:rFonts w:ascii="Palatino Linotype" w:hAnsi="Palatino Linotype"/>
          <w:b w:val="0"/>
          <w:sz w:val="20"/>
          <w:szCs w:val="20"/>
          <w:lang w:val="en-GB"/>
        </w:rPr>
        <w:t>NO-2015-0107</w:t>
      </w:r>
      <w:r w:rsidRPr="00E25E5F">
        <w:rPr>
          <w:rFonts w:ascii="Palatino Linotype" w:hAnsi="Palatino Linotype"/>
          <w:b w:val="0"/>
          <w:sz w:val="20"/>
          <w:szCs w:val="20"/>
          <w:lang w:val="en-GB"/>
        </w:rPr>
        <w:t>)</w:t>
      </w:r>
      <w:r>
        <w:rPr>
          <w:rFonts w:ascii="Palatino Linotype" w:hAnsi="Palatino Linotype"/>
          <w:b w:val="0"/>
          <w:sz w:val="20"/>
          <w:szCs w:val="20"/>
          <w:lang w:val="en-GB"/>
        </w:rPr>
        <w:t xml:space="preserve">, </w:t>
      </w:r>
      <w:r w:rsidRPr="00D65336">
        <w:rPr>
          <w:rFonts w:ascii="Palatino Linotype" w:hAnsi="Palatino Linotype"/>
          <w:b w:val="0"/>
          <w:sz w:val="20"/>
          <w:szCs w:val="20"/>
          <w:lang w:val="en-GB"/>
        </w:rPr>
        <w:t>BC-EU031063-37.</w:t>
      </w:r>
    </w:p>
    <w:p w14:paraId="69D94FED" w14:textId="77777777" w:rsidR="00D65336" w:rsidRPr="00A56129" w:rsidRDefault="00D65336" w:rsidP="00D65336">
      <w:pPr>
        <w:pStyle w:val="Brdtekst"/>
        <w:rPr>
          <w:rFonts w:ascii="Palatino Linotype" w:hAnsi="Palatino Linotype"/>
          <w:szCs w:val="20"/>
          <w:lang w:val="en-GB"/>
        </w:rPr>
      </w:pPr>
      <w:r w:rsidRPr="00A56129">
        <w:rPr>
          <w:rFonts w:ascii="Palatino Linotype" w:hAnsi="Palatino Linotype"/>
          <w:szCs w:val="20"/>
          <w:lang w:val="en-GB"/>
        </w:rPr>
        <w:t xml:space="preserve">According to Article 50 (2) in Regulation (EU) No 528/2012 concerning the making available on the market and use of biocidal products, changes to the conditions laid down in a biocidal product authorisation shall be accepted/approved by the Competent Authority. Changes to a product authorisation are further described in Regulation (EU) No 354/2013. </w:t>
      </w:r>
    </w:p>
    <w:p w14:paraId="50DC2BD6" w14:textId="77777777" w:rsidR="00D65336" w:rsidRPr="00A56129" w:rsidRDefault="00D65336" w:rsidP="00D65336">
      <w:pPr>
        <w:pStyle w:val="Brdtekst"/>
        <w:rPr>
          <w:rFonts w:ascii="Palatino Linotype" w:hAnsi="Palatino Linotype"/>
          <w:szCs w:val="20"/>
          <w:lang w:val="en-GB"/>
        </w:rPr>
      </w:pPr>
    </w:p>
    <w:p w14:paraId="298A8A6F" w14:textId="77777777" w:rsidR="00D65336" w:rsidRDefault="00D65336" w:rsidP="00D65336">
      <w:pPr>
        <w:pStyle w:val="Brdtekst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Regulation (EU) No 528/2012 and Regulation (EU) No 354/2013 are implemented in Norwegian law through the Norwegian Biocide Regulation of 18 April 2017 No. 480.</w:t>
      </w:r>
    </w:p>
    <w:p w14:paraId="42ED880F" w14:textId="77777777" w:rsidR="00D65336" w:rsidRPr="00B010C6" w:rsidRDefault="00D65336" w:rsidP="00D65336">
      <w:pPr>
        <w:pStyle w:val="Brdtekst"/>
        <w:rPr>
          <w:rFonts w:ascii="Palatino Linotype" w:hAnsi="Palatino Linotype"/>
          <w:lang w:val="en-GB"/>
        </w:rPr>
      </w:pPr>
    </w:p>
    <w:p w14:paraId="2D898915" w14:textId="77777777" w:rsidR="00D65336" w:rsidRPr="00A56129" w:rsidRDefault="00D65336" w:rsidP="00D65336">
      <w:pPr>
        <w:rPr>
          <w:rFonts w:ascii="Palatino Linotype" w:hAnsi="Palatino Linotype"/>
          <w:szCs w:val="20"/>
          <w:lang w:val="en-GB"/>
        </w:rPr>
      </w:pPr>
      <w:r w:rsidRPr="00A56129">
        <w:rPr>
          <w:rFonts w:ascii="Palatino Linotype" w:hAnsi="Palatino Linotype"/>
          <w:szCs w:val="20"/>
          <w:lang w:val="en-GB"/>
        </w:rPr>
        <w:t xml:space="preserve">We hereby confirm that we accept the notification </w:t>
      </w:r>
      <w:r w:rsidR="00141209">
        <w:rPr>
          <w:rFonts w:ascii="Palatino Linotype" w:hAnsi="Palatino Linotype"/>
          <w:szCs w:val="20"/>
          <w:lang w:val="en-GB"/>
        </w:rPr>
        <w:t>for an administrative changes</w:t>
      </w:r>
      <w:r w:rsidRPr="00A56129">
        <w:rPr>
          <w:rFonts w:ascii="Palatino Linotype" w:hAnsi="Palatino Linotype"/>
          <w:szCs w:val="20"/>
          <w:lang w:val="en-GB"/>
        </w:rPr>
        <w:t xml:space="preserve"> </w:t>
      </w:r>
      <w:r w:rsidR="00141209">
        <w:rPr>
          <w:rFonts w:ascii="Palatino Linotype" w:hAnsi="Palatino Linotype"/>
          <w:szCs w:val="20"/>
          <w:lang w:val="en-GB"/>
        </w:rPr>
        <w:t xml:space="preserve">to the authorisation for </w:t>
      </w:r>
      <w:r>
        <w:rPr>
          <w:rFonts w:ascii="Palatino Linotype" w:hAnsi="Palatino Linotype"/>
          <w:szCs w:val="20"/>
          <w:lang w:val="en-GB"/>
        </w:rPr>
        <w:t>Care Plus Anti Insect DEET Spray 40%</w:t>
      </w:r>
      <w:r w:rsidRPr="00A56129">
        <w:rPr>
          <w:rFonts w:ascii="Palatino Linotype" w:hAnsi="Palatino Linotype"/>
          <w:szCs w:val="20"/>
          <w:lang w:val="en-GB"/>
        </w:rPr>
        <w:t xml:space="preserve">. The notification concerns </w:t>
      </w:r>
      <w:r>
        <w:rPr>
          <w:rFonts w:ascii="Palatino Linotype" w:hAnsi="Palatino Linotype"/>
          <w:szCs w:val="20"/>
          <w:lang w:val="en-GB"/>
        </w:rPr>
        <w:t>additional trade name (TravelDeet 4</w:t>
      </w:r>
      <w:r w:rsidRPr="003A17EF">
        <w:rPr>
          <w:rFonts w:ascii="Palatino Linotype" w:hAnsi="Palatino Linotype"/>
          <w:szCs w:val="20"/>
          <w:lang w:val="en-GB"/>
        </w:rPr>
        <w:t>0% spray),</w:t>
      </w:r>
      <w:r w:rsidRPr="00A56129">
        <w:rPr>
          <w:rFonts w:ascii="Palatino Linotype" w:hAnsi="Palatino Linotype"/>
          <w:szCs w:val="20"/>
          <w:lang w:val="en-GB"/>
        </w:rPr>
        <w:t xml:space="preserve"> as referred to in Section 1 of Title </w:t>
      </w:r>
      <w:r>
        <w:rPr>
          <w:rFonts w:ascii="Palatino Linotype" w:hAnsi="Palatino Linotype"/>
          <w:szCs w:val="20"/>
          <w:lang w:val="en-GB"/>
        </w:rPr>
        <w:t>1</w:t>
      </w:r>
      <w:r w:rsidRPr="00A56129">
        <w:rPr>
          <w:rFonts w:ascii="Palatino Linotype" w:hAnsi="Palatino Linotype"/>
          <w:szCs w:val="20"/>
          <w:lang w:val="en-GB"/>
        </w:rPr>
        <w:t xml:space="preserve"> </w:t>
      </w:r>
      <w:r>
        <w:rPr>
          <w:rFonts w:ascii="Palatino Linotype" w:hAnsi="Palatino Linotype"/>
          <w:szCs w:val="20"/>
          <w:lang w:val="en-GB"/>
        </w:rPr>
        <w:t>of</w:t>
      </w:r>
      <w:r w:rsidRPr="00A56129">
        <w:rPr>
          <w:rFonts w:ascii="Palatino Linotype" w:hAnsi="Palatino Linotype"/>
          <w:szCs w:val="20"/>
          <w:lang w:val="en-GB"/>
        </w:rPr>
        <w:t xml:space="preserve"> the Annex to Regulation (EU) No 354/2013. </w:t>
      </w:r>
    </w:p>
    <w:p w14:paraId="105CB81C" w14:textId="77777777" w:rsidR="00D65336" w:rsidRPr="00B010C6" w:rsidRDefault="00D65336" w:rsidP="00D65336">
      <w:pPr>
        <w:rPr>
          <w:rFonts w:ascii="Palatino Linotype" w:hAnsi="Palatino Linotype"/>
          <w:lang w:val="en-GB"/>
        </w:rPr>
      </w:pPr>
    </w:p>
    <w:p w14:paraId="500FB69B" w14:textId="77777777" w:rsidR="00D65336" w:rsidRPr="00B010C6" w:rsidRDefault="00D65336" w:rsidP="00D65336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No other changes than the above mentioned is accepted with this letter. </w:t>
      </w:r>
    </w:p>
    <w:p w14:paraId="05DD2723" w14:textId="77777777" w:rsidR="00D65336" w:rsidRPr="00B010C6" w:rsidRDefault="00D65336" w:rsidP="00D65336">
      <w:pPr>
        <w:pStyle w:val="Brdtekst"/>
        <w:rPr>
          <w:rFonts w:ascii="Palatino Linotype" w:hAnsi="Palatino Linotype"/>
          <w:lang w:val="en-GB"/>
        </w:rPr>
      </w:pPr>
    </w:p>
    <w:p w14:paraId="1033207E" w14:textId="77777777" w:rsidR="00D65336" w:rsidRDefault="00D65336" w:rsidP="00D65336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The revised SPC is uploaded </w:t>
      </w:r>
      <w:r>
        <w:rPr>
          <w:rFonts w:ascii="Palatino Linotype" w:hAnsi="Palatino Linotype"/>
          <w:lang w:val="en-GB"/>
        </w:rPr>
        <w:t>to</w:t>
      </w:r>
      <w:r w:rsidRPr="00B010C6">
        <w:rPr>
          <w:rFonts w:ascii="Palatino Linotype" w:hAnsi="Palatino Linotype"/>
          <w:lang w:val="en-GB"/>
        </w:rPr>
        <w:t xml:space="preserve"> R4BP3. In some cases a PDF-file of the SPC is automatically generated in R4BP3. In such cases, please refer to the uploaded SPC in XML-format, as the automatically generated PDF-file generally seems to contain some </w:t>
      </w:r>
      <w:r>
        <w:rPr>
          <w:rFonts w:ascii="Palatino Linotype" w:hAnsi="Palatino Linotype"/>
          <w:lang w:val="en-GB"/>
        </w:rPr>
        <w:t>errors</w:t>
      </w:r>
      <w:r w:rsidRPr="00B010C6">
        <w:rPr>
          <w:rFonts w:ascii="Palatino Linotype" w:hAnsi="Palatino Linotype"/>
          <w:lang w:val="en-GB"/>
        </w:rPr>
        <w:t>.</w:t>
      </w:r>
      <w:bookmarkStart w:id="11" w:name="Start"/>
      <w:bookmarkEnd w:id="11"/>
    </w:p>
    <w:p w14:paraId="14722CC9" w14:textId="77777777" w:rsidR="00D65336" w:rsidRDefault="00D65336" w:rsidP="00D65336">
      <w:pPr>
        <w:pStyle w:val="Brdtekst"/>
        <w:rPr>
          <w:bCs/>
        </w:rPr>
      </w:pPr>
    </w:p>
    <w:p w14:paraId="7B2CD888" w14:textId="77777777" w:rsidR="00D65336" w:rsidRDefault="00AF25BC" w:rsidP="00D65336">
      <w:pPr>
        <w:pStyle w:val="Brdtekst"/>
        <w:rPr>
          <w:bCs/>
        </w:rPr>
      </w:pPr>
      <w:r w:rsidRPr="00A16F19">
        <w:rPr>
          <w:bCs/>
        </w:rPr>
        <w:t>Best regards</w:t>
      </w:r>
    </w:p>
    <w:p w14:paraId="027BDE7C" w14:textId="77777777" w:rsidR="00D65336" w:rsidRDefault="00D65336" w:rsidP="00D65336">
      <w:pPr>
        <w:pStyle w:val="Brdtekst"/>
        <w:rPr>
          <w:bCs/>
        </w:rPr>
      </w:pPr>
    </w:p>
    <w:p w14:paraId="6512DEF0" w14:textId="77777777" w:rsidR="00D65336" w:rsidRDefault="00637DB2" w:rsidP="00D65336">
      <w:pPr>
        <w:pStyle w:val="Brdtekst"/>
        <w:rPr>
          <w:bCs/>
        </w:rPr>
      </w:pPr>
      <w:r>
        <w:rPr>
          <w:bCs/>
        </w:rPr>
        <w:t>Norwegian E</w:t>
      </w:r>
      <w:r w:rsidR="00E57276">
        <w:rPr>
          <w:bCs/>
        </w:rPr>
        <w:t xml:space="preserve">nvironment </w:t>
      </w:r>
      <w:r>
        <w:rPr>
          <w:bCs/>
        </w:rPr>
        <w:t>A</w:t>
      </w:r>
      <w:r w:rsidR="00E57276">
        <w:rPr>
          <w:bCs/>
        </w:rPr>
        <w:t>gency</w:t>
      </w:r>
    </w:p>
    <w:p w14:paraId="1FFF7742" w14:textId="77777777" w:rsidR="00D65336" w:rsidRDefault="00D65336" w:rsidP="00D65336">
      <w:pPr>
        <w:pStyle w:val="Brdtekst"/>
        <w:rPr>
          <w:i/>
        </w:rPr>
      </w:pPr>
    </w:p>
    <w:p w14:paraId="268ECFD5" w14:textId="77777777" w:rsidR="00D65336" w:rsidRDefault="0057199C" w:rsidP="00D65336">
      <w:pPr>
        <w:pStyle w:val="Brdtekst"/>
        <w:rPr>
          <w:i/>
        </w:rPr>
      </w:pPr>
      <w:r>
        <w:rPr>
          <w:i/>
        </w:rPr>
        <w:t>This document</w:t>
      </w:r>
      <w:r w:rsidR="00D87C3F">
        <w:rPr>
          <w:i/>
        </w:rPr>
        <w:t xml:space="preserve"> has been signed electronically</w:t>
      </w:r>
      <w:bookmarkStart w:id="12" w:name="ADMLEDERNAVN"/>
    </w:p>
    <w:p w14:paraId="4FC7E257" w14:textId="77777777" w:rsidR="00D65336" w:rsidRDefault="00D65336" w:rsidP="00D65336">
      <w:pPr>
        <w:pStyle w:val="Brdtekst"/>
        <w:rPr>
          <w:b/>
        </w:rPr>
      </w:pPr>
    </w:p>
    <w:p w14:paraId="4242F3C7" w14:textId="77777777" w:rsidR="00364EF8" w:rsidRDefault="00463A9F" w:rsidP="00D65336">
      <w:pPr>
        <w:pStyle w:val="Brdtekst"/>
        <w:rPr>
          <w:rFonts w:ascii="Palatino Linotype" w:hAnsi="Palatino Linotype"/>
          <w:lang w:val="en-GB"/>
        </w:rPr>
      </w:pPr>
      <w:r w:rsidRPr="00D65336">
        <w:rPr>
          <w:rFonts w:ascii="Palatino Linotype" w:hAnsi="Palatino Linotype"/>
          <w:lang w:val="en-GB"/>
        </w:rPr>
        <w:t>Eli Vike</w:t>
      </w:r>
      <w:bookmarkEnd w:id="12"/>
      <w:r w:rsidR="00C035D2" w:rsidRPr="00D65336">
        <w:rPr>
          <w:rFonts w:ascii="Palatino Linotype" w:hAnsi="Palatino Linotype"/>
          <w:lang w:val="en-GB"/>
        </w:rPr>
        <w:tab/>
      </w:r>
      <w:bookmarkStart w:id="13" w:name="SAKSBEHANDLERNAVN2"/>
      <w:r w:rsidR="00D65336" w:rsidRPr="00D65336">
        <w:rPr>
          <w:rFonts w:ascii="Palatino Linotype" w:hAnsi="Palatino Linotype"/>
          <w:lang w:val="en-GB"/>
        </w:rPr>
        <w:tab/>
      </w:r>
      <w:r w:rsidR="00D65336" w:rsidRPr="00D65336">
        <w:rPr>
          <w:rFonts w:ascii="Palatino Linotype" w:hAnsi="Palatino Linotype"/>
          <w:lang w:val="en-GB"/>
        </w:rPr>
        <w:tab/>
      </w:r>
      <w:r w:rsidR="00D65336" w:rsidRPr="00D65336">
        <w:rPr>
          <w:rFonts w:ascii="Palatino Linotype" w:hAnsi="Palatino Linotype"/>
          <w:lang w:val="en-GB"/>
        </w:rPr>
        <w:tab/>
      </w:r>
      <w:r w:rsidRPr="00D65336">
        <w:rPr>
          <w:rFonts w:ascii="Palatino Linotype" w:hAnsi="Palatino Linotype"/>
          <w:lang w:val="en-GB"/>
        </w:rPr>
        <w:t>Merete Dæhli</w:t>
      </w:r>
      <w:bookmarkEnd w:id="13"/>
    </w:p>
    <w:p w14:paraId="1D8F00C5" w14:textId="77777777" w:rsidR="0057199C" w:rsidRPr="00D65336" w:rsidRDefault="00D65336" w:rsidP="00D65336">
      <w:pPr>
        <w:pStyle w:val="Brdtekst"/>
        <w:rPr>
          <w:b/>
          <w:bCs/>
          <w:szCs w:val="20"/>
        </w:rPr>
      </w:pPr>
      <w:r w:rsidRPr="00D65336">
        <w:rPr>
          <w:rFonts w:ascii="Palatino Linotype" w:hAnsi="Palatino Linotype"/>
          <w:lang w:val="en-GB"/>
        </w:rPr>
        <w:t>Head of Section</w:t>
      </w:r>
      <w:r w:rsidR="00C035D2" w:rsidRPr="00D65336">
        <w:rPr>
          <w:rFonts w:ascii="Palatino Linotype" w:hAnsi="Palatino Linotype"/>
          <w:lang w:val="en-GB"/>
        </w:rPr>
        <w:tab/>
      </w:r>
      <w:bookmarkStart w:id="14" w:name="SAKSBEHANDLERSTILLING"/>
      <w:r w:rsidRPr="00D65336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 w:rsidRPr="00D65336">
        <w:rPr>
          <w:rFonts w:ascii="Palatino Linotype" w:hAnsi="Palatino Linotype"/>
          <w:lang w:val="en-GB"/>
        </w:rPr>
        <w:t>Senior Adviser</w:t>
      </w:r>
      <w:bookmarkStart w:id="15" w:name="KopiTilTabell"/>
      <w:bookmarkStart w:id="16" w:name="Vedlegg"/>
      <w:bookmarkEnd w:id="14"/>
      <w:bookmarkEnd w:id="15"/>
      <w:bookmarkEnd w:id="16"/>
    </w:p>
    <w:sectPr w:rsidR="0057199C" w:rsidRPr="00D65336" w:rsidSect="003E132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1E28D" w14:textId="77777777" w:rsidR="004404F8" w:rsidRDefault="004404F8" w:rsidP="00FF50D3">
      <w:pPr>
        <w:spacing w:line="240" w:lineRule="auto"/>
      </w:pPr>
      <w:r>
        <w:separator/>
      </w:r>
    </w:p>
  </w:endnote>
  <w:endnote w:type="continuationSeparator" w:id="0">
    <w:p w14:paraId="1C400C38" w14:textId="77777777" w:rsidR="004404F8" w:rsidRDefault="004404F8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76B2" w14:textId="77777777"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0A0EB0" wp14:editId="3FE28294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C9305" w14:textId="77777777"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77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A0E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14:paraId="752C9305" w14:textId="77777777"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77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4F78" w14:textId="77777777"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A2DFE2C" wp14:editId="117CAE63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8836A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ABB9E" wp14:editId="233C8A52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38671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93313F" wp14:editId="7DD52655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1F9B9" w14:textId="77777777"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77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331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14:paraId="0F51F9B9" w14:textId="77777777"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77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>Postal 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 :</w:t>
    </w:r>
    <w:r w:rsidR="001B3A18" w:rsidRPr="001B3A18">
      <w:rPr>
        <w:sz w:val="16"/>
        <w:szCs w:val="16"/>
        <w:lang w:val="nn-NO"/>
      </w:rPr>
      <w:t xml:space="preserve"> PO Box 5672, Sluppen,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r w:rsidR="001B3A18" w:rsidRPr="001B3A18">
      <w:rPr>
        <w:b/>
        <w:bCs/>
        <w:sz w:val="16"/>
        <w:szCs w:val="16"/>
        <w:lang w:val="nn-NO"/>
      </w:rPr>
      <w:t>Fax:</w:t>
    </w:r>
    <w:r w:rsidR="001B3A18" w:rsidRPr="001B3A18">
      <w:rPr>
        <w:sz w:val="16"/>
        <w:szCs w:val="16"/>
        <w:lang w:val="nn-NO"/>
      </w:rPr>
      <w:t xml:space="preserve"> +47 73 58 05 01</w:t>
    </w:r>
  </w:p>
  <w:p w14:paraId="58C66B22" w14:textId="77777777"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14:paraId="4F08EE90" w14:textId="77777777"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sz w:val="16"/>
        <w:szCs w:val="16"/>
        <w:lang w:val="nn-NO"/>
      </w:rPr>
      <w:t>Visiting address Oslo:</w:t>
    </w:r>
    <w:r w:rsidRPr="001B3A18">
      <w:rPr>
        <w:sz w:val="16"/>
        <w:szCs w:val="16"/>
        <w:lang w:val="nn-NO"/>
      </w:rPr>
      <w:t xml:space="preserve"> </w:t>
    </w:r>
    <w:r w:rsidR="00A36B3A">
      <w:rPr>
        <w:sz w:val="16"/>
        <w:szCs w:val="16"/>
        <w:lang w:val="nn-NO"/>
      </w:rPr>
      <w:t>Grensesvingen 7</w:t>
    </w:r>
    <w:r w:rsidR="00F04ED9">
      <w:rPr>
        <w:sz w:val="16"/>
        <w:szCs w:val="16"/>
        <w:lang w:val="nn-NO"/>
      </w:rPr>
      <w:t>, N-0661</w:t>
    </w:r>
    <w:r w:rsidRPr="001B3A18">
      <w:rPr>
        <w:sz w:val="16"/>
        <w:szCs w:val="16"/>
        <w:lang w:val="nn-NO"/>
      </w:rPr>
      <w:t xml:space="preserve"> Oslo | </w:t>
    </w:r>
    <w:r w:rsidRPr="001B3A18">
      <w:rPr>
        <w:b/>
        <w:bCs/>
        <w:sz w:val="16"/>
        <w:szCs w:val="16"/>
        <w:lang w:val="nn-NO"/>
      </w:rPr>
      <w:t>Visiting address Trondheim:</w:t>
    </w:r>
    <w:r w:rsidRPr="001B3A18">
      <w:rPr>
        <w:sz w:val="16"/>
        <w:szCs w:val="16"/>
        <w:lang w:val="nn-NO"/>
      </w:rPr>
      <w:t xml:space="preserve"> Brattørkaia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D4AC" w14:textId="77777777" w:rsidR="004404F8" w:rsidRDefault="004404F8" w:rsidP="00FF50D3">
      <w:pPr>
        <w:spacing w:line="240" w:lineRule="auto"/>
      </w:pPr>
      <w:r>
        <w:separator/>
      </w:r>
    </w:p>
  </w:footnote>
  <w:footnote w:type="continuationSeparator" w:id="0">
    <w:p w14:paraId="2174989D" w14:textId="77777777" w:rsidR="004404F8" w:rsidRDefault="004404F8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7AA50" w14:textId="77777777"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0905690C" wp14:editId="2F9B9759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BFE8" w14:textId="77777777"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FB83F5B" wp14:editId="0A636CDD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2FE93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235415DB" wp14:editId="6BD7358B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8"/>
    <w:rsid w:val="00016311"/>
    <w:rsid w:val="00027731"/>
    <w:rsid w:val="00066FD3"/>
    <w:rsid w:val="000D3819"/>
    <w:rsid w:val="00141209"/>
    <w:rsid w:val="001B3A18"/>
    <w:rsid w:val="001B5681"/>
    <w:rsid w:val="001C2309"/>
    <w:rsid w:val="002B7106"/>
    <w:rsid w:val="002E783C"/>
    <w:rsid w:val="0033134D"/>
    <w:rsid w:val="00337B6F"/>
    <w:rsid w:val="00364EF8"/>
    <w:rsid w:val="003714E3"/>
    <w:rsid w:val="003E1326"/>
    <w:rsid w:val="00400D1F"/>
    <w:rsid w:val="00420A69"/>
    <w:rsid w:val="004404F8"/>
    <w:rsid w:val="00450C66"/>
    <w:rsid w:val="00463A9F"/>
    <w:rsid w:val="00512E00"/>
    <w:rsid w:val="00533337"/>
    <w:rsid w:val="0057199C"/>
    <w:rsid w:val="005746C9"/>
    <w:rsid w:val="0059621B"/>
    <w:rsid w:val="005A4A2A"/>
    <w:rsid w:val="005C5B2A"/>
    <w:rsid w:val="00637DB2"/>
    <w:rsid w:val="006C0D25"/>
    <w:rsid w:val="006E65FE"/>
    <w:rsid w:val="00704E21"/>
    <w:rsid w:val="00792817"/>
    <w:rsid w:val="00813DC4"/>
    <w:rsid w:val="00841A57"/>
    <w:rsid w:val="008A10D5"/>
    <w:rsid w:val="009059C7"/>
    <w:rsid w:val="009811C8"/>
    <w:rsid w:val="00985187"/>
    <w:rsid w:val="009C2BA3"/>
    <w:rsid w:val="009C3B98"/>
    <w:rsid w:val="00A05FD9"/>
    <w:rsid w:val="00A16F19"/>
    <w:rsid w:val="00A36B3A"/>
    <w:rsid w:val="00A415F1"/>
    <w:rsid w:val="00AB3662"/>
    <w:rsid w:val="00AF25BC"/>
    <w:rsid w:val="00B119AF"/>
    <w:rsid w:val="00B22EC7"/>
    <w:rsid w:val="00B93B34"/>
    <w:rsid w:val="00B946A6"/>
    <w:rsid w:val="00BA5215"/>
    <w:rsid w:val="00C035D2"/>
    <w:rsid w:val="00C21FAA"/>
    <w:rsid w:val="00C34F3C"/>
    <w:rsid w:val="00C92F9B"/>
    <w:rsid w:val="00CA2CA8"/>
    <w:rsid w:val="00CD35C4"/>
    <w:rsid w:val="00D65336"/>
    <w:rsid w:val="00D702DD"/>
    <w:rsid w:val="00D87C3F"/>
    <w:rsid w:val="00DB5ECF"/>
    <w:rsid w:val="00E57276"/>
    <w:rsid w:val="00E74ECD"/>
    <w:rsid w:val="00EB08A7"/>
    <w:rsid w:val="00EB5E89"/>
    <w:rsid w:val="00F04ED9"/>
    <w:rsid w:val="00F4029B"/>
    <w:rsid w:val="00F403C6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B557F3"/>
  <w15:docId w15:val="{FB678413-413C-406D-A49E-D7558A5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2CF4404A5E4C3FBC797213E8672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CF854E-854E-4FD7-9F11-710829066FA7}"/>
      </w:docPartPr>
      <w:docPartBody>
        <w:p w:rsidR="00E8689D" w:rsidRDefault="00E8689D">
          <w:pPr>
            <w:pStyle w:val="402CF4404A5E4C3FBC797213E8672BC7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D"/>
    <w:rsid w:val="00E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02CF4404A5E4C3FBC797213E8672BC7">
    <w:name w:val="402CF4404A5E4C3FBC797213E8672BC7"/>
  </w:style>
  <w:style w:type="paragraph" w:customStyle="1" w:styleId="4AA9B3416D694E3780B215AD289410B5">
    <w:name w:val="4AA9B3416D694E3780B215AD28941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7a78dd-712e-4e71-9934-3b37ccd4c163">
      <Terms xmlns="http://schemas.microsoft.com/office/infopath/2007/PartnerControls"/>
    </TaxKeywordTaxHTField>
    <uri-html xmlns="437a78dd-712e-4e71-9934-3b37ccd4c163" xsi:nil="true"/>
    <TaxCatchAll xmlns="437a78dd-712e-4e71-9934-3b37ccd4c163"/>
    <_dlc_DocId xmlns="437a78dd-712e-4e71-9934-3b37ccd4c163">R3KUZM23YZAW-23-5608</_dlc_DocId>
    <_dlc_DocIdUrl xmlns="437a78dd-712e-4e71-9934-3b37ccd4c163">
      <Url>http://sharepoint/prosjekter/Biocider/Produktgodkjenning/Gjensidige-godkjenninger/_layouts/DocIdRedir.aspx?ID=R3KUZM23YZAW-23-5608</Url>
      <Description>R3KUZM23YZAW-23-5608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175F3C7AB643B3E0C559128ACB73" ma:contentTypeVersion="3" ma:contentTypeDescription="Opprett et nytt dokument." ma:contentTypeScope="" ma:versionID="a86d73ee0febb89a87ee0683c462f029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fde14e839881b9124c2ab2773f644c58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5f7079ab-fb4c-4185-bc4b-f5ca9ab883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783d238-1574-4f22-85f9-eea6955279c6}" ma:internalName="TaxCatchAll" ma:showField="CatchAllData" ma:web="2c34ea1b-0012-4457-911e-afb835da6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i-html" ma:index="14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8ED53154-DBD9-4C71-B459-2EFC311F8088}">
  <ds:schemaRefs>
    <ds:schemaRef ds:uri="http://schemas.microsoft.com/office/infopath/2007/PartnerControls"/>
    <ds:schemaRef ds:uri="437a78dd-712e-4e71-9934-3b37ccd4c16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FEC03-ACB0-472A-B935-FAEC97BB3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C473C-433D-4ED2-BD58-FA04B12DAF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E0723C-C6B3-4B89-B36E-C04DF8D6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398012-1281-4536-9582-A0102E604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PresentationFormat/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1707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Dæhli</dc:creator>
  <dc:description>Template by addpoint.no</dc:description>
  <cp:lastModifiedBy>Merete Dæhli</cp:lastModifiedBy>
  <cp:revision>2</cp:revision>
  <dcterms:created xsi:type="dcterms:W3CDTF">2017-05-24T13:21:00Z</dcterms:created>
  <dcterms:modified xsi:type="dcterms:W3CDTF">2017-05-24T13:21:00Z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C:\Users\merdah\AppData\Local\Temp\626825_DOCX.XML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http://trdeph02/ephorteweb/shared/aspx/Default/CheckInDocForm.aspx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625928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/>
  </property>
  <property fmtid="{D5CDD505-2E9C-101B-9397-08002B2CF9AE}" pid="12" name="WindowName">
    <vt:lpwstr>rtop</vt:lpwstr>
  </property>
  <property fmtid="{D5CDD505-2E9C-101B-9397-08002B2CF9AE}" pid="13" name="FileName">
    <vt:lpwstr>C%3a%5cUsers%5cmerdah%5cAppData%5cLocal%5cTemp%5c626825.DOCX</vt:lpwstr>
  </property>
  <property fmtid="{D5CDD505-2E9C-101B-9397-08002B2CF9AE}" pid="14" name="LinkId">
    <vt:i4>250386</vt:i4>
  </property>
  <property fmtid="{D5CDD505-2E9C-101B-9397-08002B2CF9AE}" pid="15" name="ContentTypeId">
    <vt:lpwstr>0x010100520E175F3C7AB643B3E0C559128ACB73</vt:lpwstr>
  </property>
  <property fmtid="{D5CDD505-2E9C-101B-9397-08002B2CF9AE}" pid="16" name="TaxKeyword">
    <vt:lpwstr/>
  </property>
  <property fmtid="{D5CDD505-2E9C-101B-9397-08002B2CF9AE}" pid="17" name="_dlc_DocIdItemGuid">
    <vt:lpwstr>44c77d8c-2209-4957-94aa-7b01adc4ce5f</vt:lpwstr>
  </property>
</Properties>
</file>